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81"/>
        <w:gridCol w:w="1559"/>
        <w:gridCol w:w="3402"/>
        <w:gridCol w:w="2288"/>
        <w:gridCol w:w="110"/>
        <w:gridCol w:w="14"/>
      </w:tblGrid>
      <w:tr w:rsidR="0073673C" w:rsidTr="00C11D59">
        <w:trPr>
          <w:gridAfter w:val="1"/>
          <w:wAfter w:w="14" w:type="dxa"/>
          <w:trHeight w:val="761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673C" w:rsidRDefault="0073673C" w:rsidP="00C11D59">
            <w:pPr>
              <w:pStyle w:val="Nagwek1"/>
              <w:jc w:val="center"/>
            </w:pPr>
            <w:r>
              <w:t>PRZEWODNIK MIESZKAŃCA</w:t>
            </w:r>
          </w:p>
        </w:tc>
      </w:tr>
      <w:tr w:rsidR="0073673C" w:rsidTr="00C11D59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73673C" w:rsidRDefault="0073673C" w:rsidP="00C11D59">
            <w:pPr>
              <w:rPr>
                <w:sz w:val="24"/>
              </w:rPr>
            </w:pPr>
          </w:p>
          <w:p w:rsidR="0073673C" w:rsidRDefault="0073673C" w:rsidP="00C11D59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66800" cy="666750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73C" w:rsidRDefault="0073673C" w:rsidP="00C11D59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73673C" w:rsidRDefault="0073673C" w:rsidP="00C11D59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 xml:space="preserve"> URZĄD MIEJSKI w Miliczu</w:t>
            </w:r>
          </w:p>
          <w:p w:rsidR="0073673C" w:rsidRPr="00B30BB3" w:rsidRDefault="0073673C" w:rsidP="00C11D59">
            <w:r>
              <w:t xml:space="preserve">  56-300 Milicz</w:t>
            </w:r>
          </w:p>
          <w:p w:rsidR="0073673C" w:rsidRDefault="0073673C" w:rsidP="00C11D59">
            <w:pPr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ul. Trzebnicka 2</w:t>
            </w:r>
          </w:p>
          <w:p w:rsidR="0073673C" w:rsidRDefault="0073673C" w:rsidP="00C11D59">
            <w:pPr>
              <w:ind w:left="110"/>
              <w:rPr>
                <w:sz w:val="24"/>
              </w:rPr>
            </w:pPr>
            <w:r>
              <w:rPr>
                <w:b/>
                <w:color w:val="0000FF"/>
                <w:sz w:val="24"/>
              </w:rPr>
              <w:t>Punkt Obsługi Mieszkańców, pok. nr 15</w:t>
            </w:r>
          </w:p>
        </w:tc>
        <w:tc>
          <w:tcPr>
            <w:tcW w:w="2398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3673C" w:rsidRDefault="0073673C" w:rsidP="00C11D59">
            <w:pPr>
              <w:rPr>
                <w:color w:val="000000"/>
                <w:sz w:val="24"/>
              </w:rPr>
            </w:pPr>
          </w:p>
        </w:tc>
      </w:tr>
      <w:tr w:rsidR="0073673C" w:rsidTr="00C11D59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673C" w:rsidRDefault="0073673C" w:rsidP="00C11D59">
            <w:pPr>
              <w:ind w:firstLine="1370"/>
              <w:rPr>
                <w:noProof/>
                <w:sz w:val="24"/>
              </w:rPr>
            </w:pPr>
          </w:p>
        </w:tc>
        <w:tc>
          <w:tcPr>
            <w:tcW w:w="6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3673C" w:rsidRDefault="0073673C" w:rsidP="00C11D59">
            <w:pPr>
              <w:pStyle w:val="Nagwek4"/>
              <w:ind w:left="110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3673C" w:rsidRDefault="0073673C" w:rsidP="00C11D59">
            <w:pPr>
              <w:rPr>
                <w:sz w:val="24"/>
              </w:rPr>
            </w:pPr>
          </w:p>
        </w:tc>
      </w:tr>
      <w:tr w:rsidR="0073673C" w:rsidTr="008F0DCD">
        <w:trPr>
          <w:gridAfter w:val="1"/>
          <w:wAfter w:w="14" w:type="dxa"/>
          <w:trHeight w:hRule="exact" w:val="1832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3673C" w:rsidRDefault="0073673C" w:rsidP="00C11D59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</w:p>
          <w:p w:rsidR="0073673C" w:rsidRDefault="0073673C" w:rsidP="00C11D59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73673C" w:rsidRDefault="0073673C" w:rsidP="00C11D59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32"/>
              </w:rPr>
              <w:t>Ustalenia prawa do zas</w:t>
            </w:r>
            <w:r w:rsidR="00575E81">
              <w:rPr>
                <w:b/>
                <w:bCs/>
                <w:i/>
                <w:iCs/>
                <w:sz w:val="28"/>
                <w:szCs w:val="32"/>
              </w:rPr>
              <w:t>iłku pielęgnacyjnego</w:t>
            </w:r>
          </w:p>
          <w:p w:rsidR="0073673C" w:rsidRDefault="0073673C" w:rsidP="00C11D59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73673C" w:rsidRDefault="0073673C" w:rsidP="00C11D59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73673C" w:rsidRDefault="0073673C" w:rsidP="00C11D59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73673C" w:rsidRDefault="0073673C" w:rsidP="00C11D5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3673C" w:rsidTr="00C1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4" w:type="dxa"/>
            <w:gridSpan w:val="7"/>
          </w:tcPr>
          <w:p w:rsidR="0073673C" w:rsidRPr="00992E5E" w:rsidRDefault="0073673C" w:rsidP="00C11D5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2E5E">
              <w:rPr>
                <w:b/>
                <w:bCs/>
                <w:color w:val="000000"/>
                <w:sz w:val="24"/>
                <w:szCs w:val="24"/>
              </w:rPr>
              <w:t>Od czego zacząć ?</w:t>
            </w:r>
          </w:p>
        </w:tc>
      </w:tr>
      <w:tr w:rsidR="0073673C" w:rsidTr="00182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0"/>
        </w:trPr>
        <w:tc>
          <w:tcPr>
            <w:tcW w:w="10634" w:type="dxa"/>
            <w:gridSpan w:val="7"/>
          </w:tcPr>
          <w:p w:rsidR="0073673C" w:rsidRDefault="0073673C" w:rsidP="00B45C2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36E2F">
              <w:rPr>
                <w:bCs/>
                <w:sz w:val="24"/>
                <w:szCs w:val="24"/>
              </w:rPr>
              <w:t>W punkcie obsługi mieszkańca pok. nr 15 należy złożyć wniosek o ustal</w:t>
            </w:r>
            <w:r w:rsidR="0018258F">
              <w:rPr>
                <w:bCs/>
                <w:sz w:val="24"/>
                <w:szCs w:val="24"/>
              </w:rPr>
              <w:t>enie prawa do zasiłku pielęgnacyjnego</w:t>
            </w:r>
            <w:r w:rsidR="00AB106E">
              <w:rPr>
                <w:bCs/>
                <w:sz w:val="24"/>
                <w:szCs w:val="24"/>
              </w:rPr>
              <w:t xml:space="preserve"> wraz z kompletną dokumentacją</w:t>
            </w:r>
            <w:r w:rsidR="00505BEC">
              <w:rPr>
                <w:bCs/>
                <w:sz w:val="24"/>
                <w:szCs w:val="24"/>
              </w:rPr>
              <w:t xml:space="preserve"> (wzór wniosku-załącznik nr 1)</w:t>
            </w:r>
            <w:r w:rsidRPr="00136E2F">
              <w:rPr>
                <w:bCs/>
                <w:sz w:val="24"/>
                <w:szCs w:val="24"/>
              </w:rPr>
              <w:t>.</w:t>
            </w:r>
          </w:p>
          <w:p w:rsidR="0073673C" w:rsidRPr="00136E2F" w:rsidRDefault="0073673C" w:rsidP="00B45C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3673C" w:rsidRPr="00136E2F" w:rsidRDefault="0073673C" w:rsidP="00C11D59">
            <w:pPr>
              <w:spacing w:after="240"/>
              <w:jc w:val="both"/>
              <w:rPr>
                <w:color w:val="333333"/>
                <w:sz w:val="24"/>
                <w:szCs w:val="24"/>
              </w:rPr>
            </w:pPr>
            <w:r w:rsidRPr="00136E2F">
              <w:rPr>
                <w:b/>
                <w:bCs/>
                <w:color w:val="333333"/>
                <w:sz w:val="24"/>
                <w:szCs w:val="24"/>
              </w:rPr>
              <w:t xml:space="preserve">Jakie dokumenty należy dołączyć do wniosku? </w:t>
            </w:r>
          </w:p>
          <w:p w:rsidR="0018258F" w:rsidRPr="00E01AC3" w:rsidRDefault="0018258F" w:rsidP="00B45C2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 xml:space="preserve">oryginał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skróconego odpisu aktu urodzenia dziecka</w:t>
            </w:r>
            <w:r w:rsidRPr="00E01AC3">
              <w:rPr>
                <w:color w:val="2A2A2A"/>
                <w:sz w:val="24"/>
                <w:szCs w:val="24"/>
              </w:rPr>
              <w:t xml:space="preserve"> (w przypadku, gdy składany wniosek dotyczy niepełnosprawnego dziecka);</w:t>
            </w:r>
          </w:p>
          <w:p w:rsidR="0018258F" w:rsidRPr="00E01AC3" w:rsidRDefault="0018258F" w:rsidP="00B45C2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 xml:space="preserve">kserokopia </w:t>
            </w:r>
            <w:r w:rsidR="0070793A">
              <w:rPr>
                <w:color w:val="2A2A2A"/>
                <w:sz w:val="24"/>
                <w:szCs w:val="24"/>
              </w:rPr>
              <w:t xml:space="preserve">(oryginał do wglądu)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orzeczenia o niepełnosprawności</w:t>
            </w:r>
            <w:r w:rsidRPr="00E01AC3">
              <w:rPr>
                <w:color w:val="2A2A2A"/>
                <w:sz w:val="24"/>
                <w:szCs w:val="24"/>
              </w:rPr>
              <w:t>, albo</w:t>
            </w:r>
          </w:p>
          <w:p w:rsidR="0018258F" w:rsidRPr="00E01AC3" w:rsidRDefault="0070793A" w:rsidP="00B45C2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 xml:space="preserve">kserokopia </w:t>
            </w:r>
            <w:r>
              <w:rPr>
                <w:color w:val="2A2A2A"/>
                <w:sz w:val="24"/>
                <w:szCs w:val="24"/>
              </w:rPr>
              <w:t xml:space="preserve">(oryginał do wglądu) </w:t>
            </w:r>
            <w:r w:rsidR="0018258F" w:rsidRPr="00E01AC3">
              <w:rPr>
                <w:b/>
                <w:bCs/>
                <w:color w:val="2A2A2A"/>
                <w:sz w:val="24"/>
                <w:szCs w:val="24"/>
              </w:rPr>
              <w:t>orzeczenia o umiarkowanym stopniu niepełnosprawności</w:t>
            </w:r>
            <w:r w:rsidR="0018258F" w:rsidRPr="00E01AC3">
              <w:rPr>
                <w:color w:val="2A2A2A"/>
                <w:sz w:val="24"/>
                <w:szCs w:val="24"/>
              </w:rPr>
              <w:t xml:space="preserve"> ze wskazaniem daty powstania niepełnosprawności (lub orzeczenie ZUS o całkowitej niezdolności do pracy lub orzeczenie ZUS o zaliczeniu do II grupy inwalidzkiej), albo</w:t>
            </w:r>
          </w:p>
          <w:p w:rsidR="0018258F" w:rsidRDefault="0070793A" w:rsidP="00B45C2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 xml:space="preserve">kserokopia </w:t>
            </w:r>
            <w:r>
              <w:rPr>
                <w:color w:val="2A2A2A"/>
                <w:sz w:val="24"/>
                <w:szCs w:val="24"/>
              </w:rPr>
              <w:t xml:space="preserve">(oryginał do wglądu) </w:t>
            </w:r>
            <w:r w:rsidR="0018258F" w:rsidRPr="00E01AC3">
              <w:rPr>
                <w:b/>
                <w:bCs/>
                <w:color w:val="2A2A2A"/>
                <w:sz w:val="24"/>
                <w:szCs w:val="24"/>
              </w:rPr>
              <w:t>orzeczenia o znacznym stopniu niepełnosprawności</w:t>
            </w:r>
            <w:r w:rsidR="0018258F" w:rsidRPr="00E01AC3">
              <w:rPr>
                <w:color w:val="2A2A2A"/>
                <w:sz w:val="24"/>
                <w:szCs w:val="24"/>
              </w:rPr>
              <w:t xml:space="preserve"> (lub orzeczenie ZUS o całkowitej niezdolności do pracy i samodzielnej egzystencji lub orzeczenie ZUS o zaliczeniu do I grupy inwalidzkiej);</w:t>
            </w:r>
          </w:p>
          <w:p w:rsidR="0018258F" w:rsidRPr="00E01AC3" w:rsidRDefault="0018258F" w:rsidP="00B45C2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 xml:space="preserve">W celu otrzymania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zasiłku pielęgnacyjnego w związku z ukończeniem 75 roku życia</w:t>
            </w:r>
            <w:r w:rsidRPr="00E01AC3">
              <w:rPr>
                <w:color w:val="2A2A2A"/>
                <w:sz w:val="24"/>
                <w:szCs w:val="24"/>
              </w:rPr>
              <w:t xml:space="preserve"> konieczne jest złożenie wniosku oraz dołączenie do niego następujących dokumentów:</w:t>
            </w:r>
          </w:p>
          <w:p w:rsidR="0018258F" w:rsidRPr="00E01AC3" w:rsidRDefault="0018258F" w:rsidP="00B45C2C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 xml:space="preserve">kserokopia </w:t>
            </w:r>
            <w:r w:rsidR="008F306C">
              <w:rPr>
                <w:color w:val="2A2A2A"/>
                <w:sz w:val="24"/>
                <w:szCs w:val="24"/>
              </w:rPr>
              <w:t xml:space="preserve">(oryginał do wglądu)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dokumentu stwierdzającego tożsamość osoby ubiegającej się o świadczenie</w:t>
            </w:r>
            <w:r w:rsidRPr="00E01AC3">
              <w:rPr>
                <w:color w:val="2A2A2A"/>
                <w:sz w:val="24"/>
                <w:szCs w:val="24"/>
              </w:rPr>
              <w:t xml:space="preserve"> (np. dowód osobisty lub paszport matki/ojca/opiekuna prawnego/opiekuna faktycznego);</w:t>
            </w:r>
          </w:p>
          <w:p w:rsidR="0073673C" w:rsidRPr="00B005AA" w:rsidRDefault="0073673C" w:rsidP="00B45C2C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B005AA">
              <w:rPr>
                <w:color w:val="333333"/>
                <w:sz w:val="24"/>
                <w:szCs w:val="24"/>
              </w:rPr>
              <w:br/>
            </w:r>
            <w:r w:rsidRPr="00B005AA">
              <w:rPr>
                <w:b/>
                <w:bCs/>
                <w:color w:val="333333"/>
                <w:sz w:val="24"/>
                <w:szCs w:val="24"/>
              </w:rPr>
              <w:t xml:space="preserve">UWAGA! W przypadku gdy okoliczności sprawy mające wpływ na prawo do świadczeń rodzinnych wymagają potwierdzenia innym dokumentem niż wyżej wymienione, podmiot realizujący świadczenie może domagać się takiego dokumentu. </w:t>
            </w:r>
            <w:r w:rsidRPr="00B005AA">
              <w:rPr>
                <w:color w:val="333333"/>
                <w:sz w:val="24"/>
                <w:szCs w:val="24"/>
              </w:rPr>
              <w:br/>
            </w:r>
          </w:p>
        </w:tc>
      </w:tr>
      <w:tr w:rsidR="0073673C" w:rsidTr="00C1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634" w:type="dxa"/>
            <w:gridSpan w:val="7"/>
          </w:tcPr>
          <w:p w:rsidR="0073673C" w:rsidRPr="00B005AA" w:rsidRDefault="0073673C" w:rsidP="00C11D59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B005AA">
              <w:rPr>
                <w:b/>
                <w:bCs/>
                <w:sz w:val="24"/>
                <w:szCs w:val="24"/>
              </w:rPr>
              <w:t xml:space="preserve">Warunki przyznania zasiłku </w:t>
            </w:r>
            <w:r w:rsidR="0018258F">
              <w:rPr>
                <w:b/>
                <w:bCs/>
                <w:sz w:val="24"/>
                <w:szCs w:val="24"/>
              </w:rPr>
              <w:t>pielęgnacyjnego</w:t>
            </w:r>
            <w:r w:rsidR="00B45C2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8258F" w:rsidTr="00182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0634" w:type="dxa"/>
            <w:gridSpan w:val="7"/>
          </w:tcPr>
          <w:p w:rsidR="004C07A3" w:rsidRPr="00E01AC3" w:rsidRDefault="004C07A3" w:rsidP="00B45C2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lastRenderedPageBreak/>
              <w:t xml:space="preserve">Zasiłek pielęgnacyjny jest świadczeniem przyznawanym w celu częściowego pokrycia wydatków wynikających z konieczności zapewnienia opieki i pomocy innej osoby w związku z niezdolnością do samodzielnej egzystencji. Zasiłek wypłacany jest w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odstępach miesięcznych</w:t>
            </w:r>
            <w:r w:rsidRPr="00E01AC3">
              <w:rPr>
                <w:color w:val="2A2A2A"/>
                <w:sz w:val="24"/>
                <w:szCs w:val="24"/>
              </w:rPr>
              <w:t xml:space="preserve"> w kwocie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153,00 zł</w:t>
            </w:r>
            <w:r w:rsidRPr="00E01AC3">
              <w:rPr>
                <w:color w:val="2A2A2A"/>
                <w:sz w:val="24"/>
                <w:szCs w:val="24"/>
              </w:rPr>
              <w:t xml:space="preserve"> na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każdą uprawnioną osobę</w:t>
            </w:r>
            <w:r w:rsidRPr="00E01AC3">
              <w:rPr>
                <w:color w:val="2A2A2A"/>
                <w:sz w:val="24"/>
                <w:szCs w:val="24"/>
              </w:rPr>
              <w:t>.</w:t>
            </w:r>
          </w:p>
          <w:p w:rsidR="004C07A3" w:rsidRDefault="004C07A3" w:rsidP="00B45C2C">
            <w:p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</w:rPr>
            </w:pPr>
            <w:r w:rsidRPr="00E01AC3">
              <w:rPr>
                <w:b/>
                <w:bCs/>
                <w:color w:val="2A2A2A"/>
                <w:sz w:val="24"/>
                <w:szCs w:val="24"/>
              </w:rPr>
              <w:t>Zasiłek przysługuje</w:t>
            </w:r>
            <w:r w:rsidRPr="00E01AC3">
              <w:rPr>
                <w:color w:val="2A2A2A"/>
                <w:sz w:val="24"/>
                <w:szCs w:val="24"/>
              </w:rPr>
              <w:t xml:space="preserve"> </w:t>
            </w:r>
            <w:r w:rsidRPr="006C2BDA">
              <w:rPr>
                <w:b/>
                <w:color w:val="2A2A2A"/>
                <w:sz w:val="24"/>
                <w:szCs w:val="24"/>
              </w:rPr>
              <w:t>niezależnie od</w:t>
            </w:r>
            <w:r w:rsidRPr="00E01AC3">
              <w:rPr>
                <w:color w:val="2A2A2A"/>
                <w:sz w:val="24"/>
                <w:szCs w:val="24"/>
              </w:rPr>
              <w:t xml:space="preserve">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wysokości osiąganego dochodu</w:t>
            </w:r>
            <w:r w:rsidRPr="00E01AC3">
              <w:rPr>
                <w:color w:val="2A2A2A"/>
                <w:sz w:val="24"/>
                <w:szCs w:val="24"/>
              </w:rPr>
              <w:t>.</w:t>
            </w:r>
          </w:p>
          <w:p w:rsidR="0018258F" w:rsidRPr="00E01AC3" w:rsidRDefault="0018258F" w:rsidP="00B45C2C">
            <w:p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 xml:space="preserve">Zasiłek pielęgnacyjny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przysługuje</w:t>
            </w:r>
            <w:r w:rsidRPr="00E01AC3">
              <w:rPr>
                <w:color w:val="2A2A2A"/>
                <w:sz w:val="24"/>
                <w:szCs w:val="24"/>
              </w:rPr>
              <w:t xml:space="preserve"> następującym osobom:</w:t>
            </w:r>
          </w:p>
          <w:p w:rsidR="0018258F" w:rsidRPr="00E01AC3" w:rsidRDefault="0018258F" w:rsidP="00B45C2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</w:rPr>
            </w:pPr>
            <w:r w:rsidRPr="00E01AC3">
              <w:rPr>
                <w:b/>
                <w:bCs/>
                <w:color w:val="2A2A2A"/>
                <w:sz w:val="24"/>
                <w:szCs w:val="24"/>
              </w:rPr>
              <w:t>niepełnosprawnemu dziecku</w:t>
            </w:r>
            <w:r w:rsidRPr="00E01AC3">
              <w:rPr>
                <w:color w:val="2A2A2A"/>
                <w:sz w:val="24"/>
                <w:szCs w:val="24"/>
              </w:rPr>
              <w:t xml:space="preserve"> (dotyczy dziecka w wieku do ukończenia 16 roku życia na podstawie orzeczenia o niepełnosprawności bez orzekania o jej stopniu);</w:t>
            </w:r>
          </w:p>
          <w:p w:rsidR="0018258F" w:rsidRPr="00E01AC3" w:rsidRDefault="0018258F" w:rsidP="00B45C2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</w:rPr>
            </w:pPr>
            <w:r w:rsidRPr="00E01AC3">
              <w:rPr>
                <w:b/>
                <w:bCs/>
                <w:color w:val="2A2A2A"/>
                <w:sz w:val="24"/>
                <w:szCs w:val="24"/>
              </w:rPr>
              <w:t>niepełnosprawnej osobie</w:t>
            </w:r>
            <w:r w:rsidRPr="00E01AC3">
              <w:rPr>
                <w:color w:val="2A2A2A"/>
                <w:sz w:val="24"/>
                <w:szCs w:val="24"/>
              </w:rPr>
              <w:t xml:space="preserve"> w wieku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powyżej 16 roku życia</w:t>
            </w:r>
            <w:r w:rsidRPr="00E01AC3">
              <w:rPr>
                <w:color w:val="2A2A2A"/>
                <w:sz w:val="24"/>
                <w:szCs w:val="24"/>
              </w:rPr>
              <w:t xml:space="preserve">, która legitymuje się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orzeczeniem o znacznym stopniu niepełnosprawności</w:t>
            </w:r>
            <w:r w:rsidRPr="00E01AC3">
              <w:rPr>
                <w:color w:val="2A2A2A"/>
                <w:sz w:val="24"/>
                <w:szCs w:val="24"/>
              </w:rPr>
              <w:t xml:space="preserve"> lub orz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eczeniem ZUS o całkowitej niezdolności do pracy i samodzielnej egzystencji</w:t>
            </w:r>
            <w:r w:rsidRPr="00E01AC3">
              <w:rPr>
                <w:color w:val="2A2A2A"/>
                <w:sz w:val="24"/>
                <w:szCs w:val="24"/>
              </w:rPr>
              <w:t xml:space="preserve"> lub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orzeczeniem o zaliczeniu do I grupy inwalidzkiej</w:t>
            </w:r>
            <w:r w:rsidRPr="00E01AC3">
              <w:rPr>
                <w:color w:val="2A2A2A"/>
                <w:sz w:val="24"/>
                <w:szCs w:val="24"/>
              </w:rPr>
              <w:t>;</w:t>
            </w:r>
          </w:p>
          <w:p w:rsidR="0018258F" w:rsidRPr="00E01AC3" w:rsidRDefault="0018258F" w:rsidP="00B45C2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</w:rPr>
            </w:pPr>
            <w:r w:rsidRPr="00E01AC3">
              <w:rPr>
                <w:b/>
                <w:bCs/>
                <w:color w:val="2A2A2A"/>
                <w:sz w:val="24"/>
                <w:szCs w:val="24"/>
              </w:rPr>
              <w:t>niepełnosprawnej osobie</w:t>
            </w:r>
            <w:r w:rsidRPr="00E01AC3">
              <w:rPr>
                <w:color w:val="2A2A2A"/>
                <w:sz w:val="24"/>
                <w:szCs w:val="24"/>
              </w:rPr>
              <w:t xml:space="preserve"> w wieku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powyżej 16 roku życia</w:t>
            </w:r>
            <w:r w:rsidRPr="00E01AC3">
              <w:rPr>
                <w:color w:val="2A2A2A"/>
                <w:sz w:val="24"/>
                <w:szCs w:val="24"/>
              </w:rPr>
              <w:t xml:space="preserve">, która legitymuje się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orzeczeniem o umiarkowanym stopniu niepełnosprawności</w:t>
            </w:r>
            <w:r w:rsidRPr="00E01AC3">
              <w:rPr>
                <w:color w:val="2A2A2A"/>
                <w:sz w:val="24"/>
                <w:szCs w:val="24"/>
              </w:rPr>
              <w:t xml:space="preserve"> lub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orzeczeniem ZUS o całkowitej niezdolności do pracy</w:t>
            </w:r>
            <w:r w:rsidRPr="00E01AC3">
              <w:rPr>
                <w:color w:val="2A2A2A"/>
                <w:sz w:val="24"/>
                <w:szCs w:val="24"/>
              </w:rPr>
              <w:t xml:space="preserve"> lub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orzeczeniem o zaliczeniu do II grupy inwalidzkiej,</w:t>
            </w:r>
            <w:r w:rsidRPr="00E01AC3">
              <w:rPr>
                <w:color w:val="2A2A2A"/>
                <w:sz w:val="24"/>
                <w:szCs w:val="24"/>
              </w:rPr>
              <w:t xml:space="preserve"> jeżeli niepełnosprawności powstała w wieku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do ukończenia 21 roku życia</w:t>
            </w:r>
            <w:r w:rsidRPr="00E01AC3">
              <w:rPr>
                <w:color w:val="2A2A2A"/>
                <w:sz w:val="24"/>
                <w:szCs w:val="24"/>
              </w:rPr>
              <w:t>;</w:t>
            </w:r>
          </w:p>
          <w:p w:rsidR="0018258F" w:rsidRPr="00E01AC3" w:rsidRDefault="0018258F" w:rsidP="00B45C2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</w:rPr>
            </w:pPr>
            <w:r w:rsidRPr="00E01AC3">
              <w:rPr>
                <w:b/>
                <w:bCs/>
                <w:color w:val="2A2A2A"/>
                <w:sz w:val="24"/>
                <w:szCs w:val="24"/>
              </w:rPr>
              <w:t>osobie, która ukończyła 75 rok życia</w:t>
            </w:r>
            <w:r w:rsidRPr="00E01AC3">
              <w:rPr>
                <w:color w:val="2A2A2A"/>
                <w:sz w:val="24"/>
                <w:szCs w:val="24"/>
              </w:rPr>
              <w:t>.</w:t>
            </w:r>
          </w:p>
          <w:p w:rsidR="0018258F" w:rsidRPr="00E01AC3" w:rsidRDefault="0018258F" w:rsidP="00B45C2C">
            <w:p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 xml:space="preserve">Zasiłek pielęgnacyjny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nie przysługuje</w:t>
            </w:r>
            <w:r w:rsidRPr="00E01AC3">
              <w:rPr>
                <w:color w:val="2A2A2A"/>
                <w:sz w:val="24"/>
                <w:szCs w:val="24"/>
              </w:rPr>
              <w:t xml:space="preserve"> gdy:</w:t>
            </w:r>
          </w:p>
          <w:p w:rsidR="0018258F" w:rsidRPr="00E01AC3" w:rsidRDefault="0018258F" w:rsidP="00B45C2C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 xml:space="preserve">osoba uprawniona pobiera </w:t>
            </w:r>
            <w:r w:rsidRPr="006C2BDA">
              <w:rPr>
                <w:bCs/>
                <w:color w:val="2A2A2A"/>
                <w:sz w:val="24"/>
                <w:szCs w:val="24"/>
              </w:rPr>
              <w:t>dodatek pielęgnacyjny</w:t>
            </w:r>
            <w:r w:rsidRPr="00E01AC3">
              <w:rPr>
                <w:color w:val="2A2A2A"/>
                <w:sz w:val="24"/>
                <w:szCs w:val="24"/>
              </w:rPr>
              <w:t xml:space="preserve"> np. z ZUS;</w:t>
            </w:r>
          </w:p>
          <w:p w:rsidR="0018258F" w:rsidRPr="00E01AC3" w:rsidRDefault="0018258F" w:rsidP="00B45C2C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>osoba uprawniona przebywa w instytucji zapewniającej całodobowe utrzymanie;</w:t>
            </w:r>
          </w:p>
          <w:p w:rsidR="0018258F" w:rsidRPr="009C6AF8" w:rsidRDefault="0018258F" w:rsidP="00B45C2C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>członkowi rodziny przysługuje za granicą świadczenie na pokrycie wydatków związanych z pielęgnacją tej osoby, chyba że przepisy o koordynacji systemów zabezpieczenia społecznego lub dwustronne umowy o zabezpieczeniu społecznym stanowią inaczej.</w:t>
            </w:r>
          </w:p>
        </w:tc>
      </w:tr>
      <w:tr w:rsidR="0073673C" w:rsidTr="00C1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634" w:type="dxa"/>
            <w:gridSpan w:val="7"/>
          </w:tcPr>
          <w:p w:rsidR="0073673C" w:rsidRDefault="0073673C" w:rsidP="00C11D59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73673C" w:rsidRDefault="00FE0886" w:rsidP="00C11D59">
            <w:pPr>
              <w:pStyle w:val="Tekstpodstawowywcity"/>
            </w:pPr>
            <w:r w:rsidRPr="00FE0886">
              <w:rPr>
                <w:b/>
                <w:noProof/>
                <w:sz w:val="20"/>
              </w:rPr>
              <w:pict>
                <v:line id="_x0000_s1026" style="position:absolute;left:0;text-align:left;z-index:251660288" from="-3.25pt,3.65pt" to="525.75pt,3.65pt"/>
              </w:pict>
            </w:r>
          </w:p>
          <w:p w:rsidR="0073673C" w:rsidRPr="003D4330" w:rsidRDefault="0073673C" w:rsidP="00C11D59">
            <w:pPr>
              <w:autoSpaceDE w:val="0"/>
              <w:jc w:val="both"/>
              <w:rPr>
                <w:rFonts w:ascii="ArialMT" w:eastAsia="ArialMT" w:hAnsi="ArialMT" w:cs="ArialMT"/>
              </w:rPr>
            </w:pPr>
            <w:r>
              <w:rPr>
                <w:rFonts w:eastAsia="ArialMT"/>
                <w:sz w:val="24"/>
                <w:szCs w:val="24"/>
              </w:rPr>
              <w:t>Brak opłat.</w:t>
            </w:r>
            <w:r>
              <w:rPr>
                <w:rFonts w:ascii="ArialMT" w:eastAsia="ArialMT" w:hAnsi="ArialMT" w:cs="ArialMT"/>
              </w:rPr>
              <w:t xml:space="preserve"> </w:t>
            </w:r>
          </w:p>
        </w:tc>
      </w:tr>
      <w:tr w:rsidR="0073673C" w:rsidTr="00AE7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1"/>
        </w:trPr>
        <w:tc>
          <w:tcPr>
            <w:tcW w:w="10634" w:type="dxa"/>
            <w:gridSpan w:val="7"/>
          </w:tcPr>
          <w:p w:rsidR="0073673C" w:rsidRDefault="008F0DCD" w:rsidP="00AE758F">
            <w:pPr>
              <w:pStyle w:val="Tekstpodstawowywcity"/>
              <w:numPr>
                <w:ilvl w:val="0"/>
                <w:numId w:val="2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Wydział odpowiedzialny za załatwienie sprawy – Oddział ds. świadczeń rodzinnych oraz funduszu alimentacyjnego – punkt przyjęć wniosków pok. nr 6 (tel. 3804356), pok. nr 9, 10, 14 tel. (71 3838355, 71 3804350, 71 3804366)</w:t>
            </w:r>
          </w:p>
        </w:tc>
      </w:tr>
      <w:tr w:rsidR="0073673C" w:rsidTr="00C1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10634" w:type="dxa"/>
            <w:gridSpan w:val="7"/>
          </w:tcPr>
          <w:p w:rsidR="0073673C" w:rsidRDefault="0073673C" w:rsidP="00B45C2C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Jak długo czeka się na załatwienie sprawy ?</w:t>
            </w:r>
          </w:p>
          <w:p w:rsidR="0073673C" w:rsidRDefault="0073673C" w:rsidP="00C11D59">
            <w:pPr>
              <w:pStyle w:val="Tekstpodstawowywcity"/>
              <w:rPr>
                <w:b/>
                <w:bCs/>
              </w:rPr>
            </w:pPr>
          </w:p>
        </w:tc>
      </w:tr>
      <w:tr w:rsidR="0073673C" w:rsidTr="00C1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0634" w:type="dxa"/>
            <w:gridSpan w:val="7"/>
          </w:tcPr>
          <w:p w:rsidR="0073673C" w:rsidRDefault="0073673C" w:rsidP="00B45C2C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Przepisy prawne obowiązujące przy załatwianiu sprawy :</w:t>
            </w:r>
          </w:p>
        </w:tc>
      </w:tr>
      <w:tr w:rsidR="0073673C" w:rsidTr="00C1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634" w:type="dxa"/>
            <w:gridSpan w:val="7"/>
          </w:tcPr>
          <w:p w:rsidR="00FB46FF" w:rsidRPr="00FB46FF" w:rsidRDefault="00FB46FF" w:rsidP="00FB46FF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76" w:lineRule="auto"/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u</w:t>
            </w:r>
            <w:r w:rsidRPr="00FB46FF">
              <w:rPr>
                <w:color w:val="2A2A2A"/>
                <w:sz w:val="24"/>
                <w:szCs w:val="24"/>
              </w:rPr>
              <w:t>stawa z dnia 28 listopada 2003 r. o świadczeniach rodzinnych (</w:t>
            </w:r>
            <w:proofErr w:type="spellStart"/>
            <w:r w:rsidRPr="00FB46FF">
              <w:rPr>
                <w:color w:val="2A2A2A"/>
                <w:sz w:val="24"/>
                <w:szCs w:val="24"/>
              </w:rPr>
              <w:t>t.j</w:t>
            </w:r>
            <w:proofErr w:type="spellEnd"/>
            <w:r w:rsidRPr="00FB46FF">
              <w:rPr>
                <w:color w:val="2A2A2A"/>
                <w:sz w:val="24"/>
                <w:szCs w:val="24"/>
              </w:rPr>
              <w:t xml:space="preserve">. Dz. U. z 2013 r., poz. 1456 z </w:t>
            </w:r>
            <w:proofErr w:type="spellStart"/>
            <w:r w:rsidRPr="00FB46FF">
              <w:rPr>
                <w:color w:val="2A2A2A"/>
                <w:sz w:val="24"/>
                <w:szCs w:val="24"/>
              </w:rPr>
              <w:t>późn</w:t>
            </w:r>
            <w:proofErr w:type="spellEnd"/>
            <w:r w:rsidRPr="00FB46FF">
              <w:rPr>
                <w:color w:val="2A2A2A"/>
                <w:sz w:val="24"/>
                <w:szCs w:val="24"/>
              </w:rPr>
              <w:t>. zm.);</w:t>
            </w:r>
          </w:p>
          <w:p w:rsidR="004C07A3" w:rsidRPr="00E01AC3" w:rsidRDefault="004C07A3" w:rsidP="00B45C2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>rozporządzenie Ministra Pracy i Polityki Społecznej z dnia 3 stycznia 2013 r. w sprawie sposobu i trybu postępowania w sprawach o świadczenia rodzinne (Dz. U. z 2013 r., poz. 3);</w:t>
            </w:r>
          </w:p>
          <w:p w:rsidR="004C07A3" w:rsidRPr="00E01AC3" w:rsidRDefault="004C07A3" w:rsidP="00B45C2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>rozporządzenie Rady Ministrów z dnia 10 sierpnia 2012 r. w sprawie wysokości dochodu rodziny albo dochodu osoby uczącej się stanowiących podstawę ubiegania się o zasiłek rodzinny oraz wysokości świadczeń rodzinnych (Dz. U. z 2012 r., poz. 959);</w:t>
            </w:r>
          </w:p>
          <w:p w:rsidR="0073673C" w:rsidRPr="004C07A3" w:rsidRDefault="00FB46FF" w:rsidP="00B45C2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u</w:t>
            </w:r>
            <w:r w:rsidRPr="00651A30">
              <w:rPr>
                <w:color w:val="2A2A2A"/>
                <w:sz w:val="24"/>
                <w:szCs w:val="24"/>
              </w:rPr>
              <w:t xml:space="preserve">stawa z dnia 14 czerwca 1960 r. - Kodeks postępowania administracyjnego </w:t>
            </w:r>
            <w:r w:rsidRPr="00161104">
              <w:rPr>
                <w:color w:val="2A2A2A"/>
                <w:sz w:val="24"/>
                <w:szCs w:val="24"/>
              </w:rPr>
              <w:t>(</w:t>
            </w:r>
            <w:proofErr w:type="spellStart"/>
            <w:r w:rsidRPr="00161104">
              <w:rPr>
                <w:color w:val="2A2A2A"/>
                <w:sz w:val="24"/>
                <w:szCs w:val="24"/>
              </w:rPr>
              <w:t>t.j</w:t>
            </w:r>
            <w:proofErr w:type="spellEnd"/>
            <w:r w:rsidRPr="00161104">
              <w:rPr>
                <w:color w:val="2A2A2A"/>
                <w:sz w:val="24"/>
                <w:szCs w:val="24"/>
              </w:rPr>
              <w:t xml:space="preserve">. Dz. U. z 2013 r., poz. 267 z </w:t>
            </w:r>
            <w:proofErr w:type="spellStart"/>
            <w:r w:rsidRPr="00161104">
              <w:rPr>
                <w:color w:val="2A2A2A"/>
                <w:sz w:val="24"/>
                <w:szCs w:val="24"/>
              </w:rPr>
              <w:t>późn</w:t>
            </w:r>
            <w:proofErr w:type="spellEnd"/>
            <w:r w:rsidRPr="00161104">
              <w:rPr>
                <w:color w:val="2A2A2A"/>
                <w:sz w:val="24"/>
                <w:szCs w:val="24"/>
              </w:rPr>
              <w:t>. zm.).</w:t>
            </w:r>
          </w:p>
        </w:tc>
      </w:tr>
      <w:tr w:rsidR="0073673C" w:rsidTr="00C1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0634" w:type="dxa"/>
            <w:gridSpan w:val="7"/>
          </w:tcPr>
          <w:p w:rsidR="0073673C" w:rsidRDefault="00B45C2C" w:rsidP="00B45C2C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 </w:t>
            </w:r>
            <w:r w:rsidR="0073673C">
              <w:rPr>
                <w:b/>
                <w:bCs/>
              </w:rPr>
              <w:t>czym należy pamiętać ?</w:t>
            </w:r>
          </w:p>
          <w:p w:rsidR="0073673C" w:rsidRDefault="0073673C" w:rsidP="00C11D59">
            <w:pPr>
              <w:pStyle w:val="Tekstpodstawowywcity"/>
              <w:rPr>
                <w:b/>
                <w:bCs/>
                <w:sz w:val="16"/>
              </w:rPr>
            </w:pPr>
          </w:p>
        </w:tc>
      </w:tr>
      <w:tr w:rsidR="0073673C" w:rsidTr="00C1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3"/>
        </w:trPr>
        <w:tc>
          <w:tcPr>
            <w:tcW w:w="10634" w:type="dxa"/>
            <w:gridSpan w:val="7"/>
          </w:tcPr>
          <w:p w:rsidR="0073673C" w:rsidRDefault="0073673C" w:rsidP="00B45C2C">
            <w:pPr>
              <w:spacing w:line="276" w:lineRule="auto"/>
              <w:jc w:val="both"/>
              <w:rPr>
                <w:b/>
                <w:bCs/>
                <w:iCs/>
                <w:color w:val="2A2A2A"/>
                <w:sz w:val="24"/>
                <w:szCs w:val="24"/>
              </w:rPr>
            </w:pPr>
            <w:r w:rsidRPr="005C084D">
              <w:rPr>
                <w:color w:val="333333"/>
                <w:sz w:val="24"/>
                <w:szCs w:val="24"/>
              </w:rPr>
              <w:lastRenderedPageBreak/>
              <w:t xml:space="preserve"> </w:t>
            </w:r>
            <w:r w:rsidR="004C07A3" w:rsidRPr="009C6AF8">
              <w:rPr>
                <w:b/>
                <w:bCs/>
                <w:iCs/>
                <w:color w:val="2A2A2A"/>
                <w:sz w:val="24"/>
                <w:szCs w:val="24"/>
              </w:rPr>
              <w:t>Zasady ustalania prawa do zasiłku pielęgnacyjnego</w:t>
            </w:r>
          </w:p>
          <w:p w:rsidR="004C07A3" w:rsidRPr="00E01AC3" w:rsidRDefault="004C07A3" w:rsidP="00B45C2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b/>
                <w:bCs/>
                <w:color w:val="2A2A2A"/>
                <w:sz w:val="24"/>
                <w:szCs w:val="24"/>
              </w:rPr>
              <w:t>1) pierwszy wniosek</w:t>
            </w:r>
          </w:p>
          <w:p w:rsidR="004C07A3" w:rsidRPr="00E01AC3" w:rsidRDefault="004C07A3" w:rsidP="00B45C2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 xml:space="preserve">Aby nabyć prawo do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zasiłku pielęgnacyjnego</w:t>
            </w:r>
            <w:r w:rsidRPr="00E01AC3">
              <w:rPr>
                <w:color w:val="2A2A2A"/>
                <w:sz w:val="24"/>
                <w:szCs w:val="24"/>
              </w:rPr>
              <w:t xml:space="preserve"> od miesiąca złożenia wniosku w zespole ds. orzekania o niepełnosprawności,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wniosek o ustalenie prawa do zasiłku</w:t>
            </w:r>
            <w:r w:rsidRPr="00E01AC3">
              <w:rPr>
                <w:color w:val="2A2A2A"/>
                <w:sz w:val="24"/>
                <w:szCs w:val="24"/>
              </w:rPr>
              <w:t xml:space="preserve"> pielęgnacyjnego należy złożyć w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terminie 3 miesięcy</w:t>
            </w:r>
            <w:r w:rsidRPr="00E01AC3">
              <w:rPr>
                <w:color w:val="2A2A2A"/>
                <w:sz w:val="24"/>
                <w:szCs w:val="24"/>
              </w:rPr>
              <w:t xml:space="preserve"> od dnia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wydania orzeczenia</w:t>
            </w:r>
            <w:r w:rsidRPr="00E01AC3">
              <w:rPr>
                <w:color w:val="2A2A2A"/>
                <w:sz w:val="24"/>
                <w:szCs w:val="24"/>
              </w:rPr>
              <w:t xml:space="preserve"> o niepełnosprawności lub orzeczenia o stopniu niepełnosprawności.</w:t>
            </w:r>
          </w:p>
          <w:p w:rsidR="004C07A3" w:rsidRPr="00E01AC3" w:rsidRDefault="004C07A3" w:rsidP="00B45C2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b/>
                <w:bCs/>
                <w:color w:val="2A2A2A"/>
                <w:sz w:val="24"/>
                <w:szCs w:val="24"/>
              </w:rPr>
              <w:t>2) kontynuacja pobierania zasiłku pielęgnacyjnego</w:t>
            </w:r>
          </w:p>
          <w:p w:rsidR="004C07A3" w:rsidRPr="00E01AC3" w:rsidRDefault="004C07A3" w:rsidP="00B45C2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 xml:space="preserve">W przypadku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utraty ważności poprzedniego orzeczenia</w:t>
            </w:r>
            <w:r w:rsidRPr="00E01AC3">
              <w:rPr>
                <w:color w:val="2A2A2A"/>
                <w:sz w:val="24"/>
                <w:szCs w:val="24"/>
              </w:rPr>
              <w:t xml:space="preserve"> o niepełnosprawności lub orzeczenia o stopniu niepełnosprawności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należy</w:t>
            </w:r>
            <w:r w:rsidRPr="00E01AC3">
              <w:rPr>
                <w:color w:val="2A2A2A"/>
                <w:sz w:val="24"/>
                <w:szCs w:val="24"/>
              </w:rPr>
              <w:t>:</w:t>
            </w:r>
          </w:p>
          <w:p w:rsidR="004C07A3" w:rsidRPr="00E01AC3" w:rsidRDefault="004C07A3" w:rsidP="00B45C2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 xml:space="preserve">a)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złożyć</w:t>
            </w:r>
            <w:r w:rsidRPr="00E01AC3">
              <w:rPr>
                <w:color w:val="2A2A2A"/>
                <w:sz w:val="24"/>
                <w:szCs w:val="24"/>
              </w:rPr>
              <w:t xml:space="preserve"> w zespole ds. orzekania o niepełnosprawności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wniosek o ustalenie niepełnosprawności</w:t>
            </w:r>
            <w:r w:rsidRPr="00E01AC3">
              <w:rPr>
                <w:color w:val="2A2A2A"/>
                <w:sz w:val="24"/>
                <w:szCs w:val="24"/>
              </w:rPr>
              <w:t xml:space="preserve"> lub stopnia niepełnosprawności;</w:t>
            </w:r>
          </w:p>
          <w:p w:rsidR="00B45C2C" w:rsidRDefault="004C07A3" w:rsidP="00B45C2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  <w:r w:rsidRPr="00E01AC3">
              <w:rPr>
                <w:color w:val="2A2A2A"/>
                <w:sz w:val="24"/>
                <w:szCs w:val="24"/>
              </w:rPr>
              <w:t xml:space="preserve">b)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złożyć wniosek</w:t>
            </w:r>
            <w:r w:rsidRPr="00E01AC3">
              <w:rPr>
                <w:color w:val="2A2A2A"/>
                <w:sz w:val="24"/>
                <w:szCs w:val="24"/>
              </w:rPr>
              <w:t xml:space="preserve"> o ustalenie prawa do zasiłku pielęgnacyjnego w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terminie trzech miesięcy</w:t>
            </w:r>
            <w:r w:rsidRPr="00E01AC3">
              <w:rPr>
                <w:color w:val="2A2A2A"/>
                <w:sz w:val="24"/>
                <w:szCs w:val="24"/>
              </w:rPr>
              <w:t xml:space="preserve"> od dnia </w:t>
            </w:r>
            <w:r w:rsidRPr="00E01AC3">
              <w:rPr>
                <w:b/>
                <w:bCs/>
                <w:color w:val="2A2A2A"/>
                <w:sz w:val="24"/>
                <w:szCs w:val="24"/>
              </w:rPr>
              <w:t>wydania orzeczenia</w:t>
            </w:r>
            <w:r w:rsidRPr="00E01AC3">
              <w:rPr>
                <w:color w:val="2A2A2A"/>
                <w:sz w:val="24"/>
                <w:szCs w:val="24"/>
              </w:rPr>
              <w:t xml:space="preserve"> o niepełnosprawności lub orzeczenia o stopniu niepełnosprawności.</w:t>
            </w:r>
          </w:p>
          <w:p w:rsidR="000804D9" w:rsidRPr="004C07A3" w:rsidRDefault="000804D9" w:rsidP="00B45C2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2A2A2A"/>
                <w:sz w:val="24"/>
                <w:szCs w:val="24"/>
              </w:rPr>
            </w:pPr>
          </w:p>
        </w:tc>
      </w:tr>
      <w:tr w:rsidR="0073673C" w:rsidTr="00C1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4" w:type="dxa"/>
            <w:gridSpan w:val="7"/>
          </w:tcPr>
          <w:p w:rsidR="0073673C" w:rsidRDefault="0073673C" w:rsidP="00B45C2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left" w:pos="740"/>
              </w:tabs>
              <w:snapToGrid w:val="0"/>
              <w:jc w:val="both"/>
              <w:rPr>
                <w:rFonts w:eastAsia="ArialMT"/>
                <w:b/>
                <w:sz w:val="24"/>
                <w:szCs w:val="24"/>
              </w:rPr>
            </w:pPr>
            <w:r w:rsidRPr="00B45C2C">
              <w:rPr>
                <w:rFonts w:eastAsia="ArialMT"/>
                <w:b/>
                <w:sz w:val="24"/>
                <w:szCs w:val="24"/>
              </w:rPr>
              <w:t>Tryb odwoławczy.</w:t>
            </w:r>
          </w:p>
          <w:p w:rsidR="00B45C2C" w:rsidRPr="00B45C2C" w:rsidRDefault="00B45C2C" w:rsidP="00B45C2C">
            <w:pPr>
              <w:pStyle w:val="Akapitzlist"/>
              <w:tabs>
                <w:tab w:val="left" w:pos="740"/>
              </w:tabs>
              <w:snapToGrid w:val="0"/>
              <w:jc w:val="both"/>
              <w:rPr>
                <w:rFonts w:eastAsia="ArialMT"/>
                <w:b/>
                <w:sz w:val="24"/>
                <w:szCs w:val="24"/>
              </w:rPr>
            </w:pPr>
          </w:p>
        </w:tc>
      </w:tr>
      <w:tr w:rsidR="0073673C" w:rsidTr="007D6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4"/>
        </w:trPr>
        <w:tc>
          <w:tcPr>
            <w:tcW w:w="10634" w:type="dxa"/>
            <w:gridSpan w:val="7"/>
          </w:tcPr>
          <w:p w:rsidR="0073673C" w:rsidRPr="007D68E0" w:rsidRDefault="007D68E0" w:rsidP="00B45C2C">
            <w:pPr>
              <w:tabs>
                <w:tab w:val="left" w:pos="740"/>
              </w:tabs>
              <w:snapToGrid w:val="0"/>
              <w:spacing w:line="276" w:lineRule="auto"/>
              <w:ind w:left="20"/>
              <w:jc w:val="both"/>
              <w:rPr>
                <w:rFonts w:eastAsia="ArialMT"/>
                <w:sz w:val="24"/>
                <w:szCs w:val="24"/>
              </w:rPr>
            </w:pPr>
            <w:r w:rsidRPr="007D68E0">
              <w:rPr>
                <w:rFonts w:eastAsia="ArialMT"/>
                <w:sz w:val="24"/>
                <w:szCs w:val="24"/>
              </w:rPr>
              <w:t>Od decyzji w sprawie ustalenia prawa do zasiłku pielęgnacyjnego służy stronie prawo wniesienia odwołania do Samorządowego Kolegium Odwoławczego w</w:t>
            </w:r>
            <w:r>
              <w:rPr>
                <w:rFonts w:eastAsia="ArialMT"/>
                <w:sz w:val="24"/>
                <w:szCs w:val="24"/>
              </w:rPr>
              <w:t>e Wrocławiu</w:t>
            </w:r>
            <w:r w:rsidRPr="007D68E0">
              <w:rPr>
                <w:rFonts w:eastAsia="ArialMT"/>
                <w:sz w:val="24"/>
                <w:szCs w:val="24"/>
              </w:rPr>
              <w:t>|</w:t>
            </w:r>
            <w:r>
              <w:rPr>
                <w:rFonts w:eastAsia="ArialMT"/>
                <w:sz w:val="24"/>
                <w:szCs w:val="24"/>
              </w:rPr>
              <w:t xml:space="preserve"> </w:t>
            </w:r>
            <w:r w:rsidRPr="007D68E0">
              <w:rPr>
                <w:rFonts w:eastAsia="ArialMT"/>
                <w:sz w:val="24"/>
                <w:szCs w:val="24"/>
              </w:rPr>
              <w:t>w terminie 14 dni od daty jej otrzymania. Odwołanie wnosi się za poś</w:t>
            </w:r>
            <w:r>
              <w:rPr>
                <w:rFonts w:eastAsia="ArialMT"/>
                <w:sz w:val="24"/>
                <w:szCs w:val="24"/>
              </w:rPr>
              <w:t>rednictwem Burmistrza Gminy Milicz</w:t>
            </w:r>
            <w:r w:rsidRPr="007D68E0">
              <w:rPr>
                <w:rFonts w:eastAsia="ArialMT"/>
                <w:sz w:val="24"/>
                <w:szCs w:val="24"/>
              </w:rPr>
              <w:t>.</w:t>
            </w:r>
          </w:p>
        </w:tc>
      </w:tr>
      <w:tr w:rsidR="0073673C" w:rsidTr="0008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10634" w:type="dxa"/>
            <w:gridSpan w:val="7"/>
          </w:tcPr>
          <w:p w:rsidR="0073673C" w:rsidRPr="00B45C2C" w:rsidRDefault="0073673C" w:rsidP="00B45C2C">
            <w:pPr>
              <w:pStyle w:val="Akapitzlist"/>
              <w:numPr>
                <w:ilvl w:val="0"/>
                <w:numId w:val="2"/>
              </w:numPr>
              <w:tabs>
                <w:tab w:val="left" w:pos="290"/>
              </w:tabs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45C2C">
              <w:rPr>
                <w:b/>
                <w:color w:val="000000"/>
                <w:sz w:val="24"/>
                <w:szCs w:val="24"/>
              </w:rPr>
              <w:t xml:space="preserve">Wzór wniosku w załączeniu </w:t>
            </w:r>
          </w:p>
          <w:p w:rsidR="0073673C" w:rsidRPr="00211466" w:rsidRDefault="00211466" w:rsidP="007D68E0">
            <w:pPr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Załącznik nr 1 - w</w:t>
            </w:r>
            <w:r w:rsidR="0073673C" w:rsidRPr="00A645F0">
              <w:rPr>
                <w:sz w:val="24"/>
                <w:szCs w:val="24"/>
              </w:rPr>
              <w:t xml:space="preserve">niosek </w:t>
            </w:r>
            <w:r w:rsidR="0073673C">
              <w:rPr>
                <w:sz w:val="24"/>
                <w:szCs w:val="24"/>
              </w:rPr>
              <w:t xml:space="preserve">o ustalenie prawa do zasiłku </w:t>
            </w:r>
            <w:r w:rsidR="007D68E0">
              <w:rPr>
                <w:sz w:val="24"/>
                <w:szCs w:val="24"/>
              </w:rPr>
              <w:t>pielęgnacyjnego</w:t>
            </w:r>
            <w:r>
              <w:rPr>
                <w:sz w:val="24"/>
                <w:szCs w:val="24"/>
              </w:rPr>
              <w:t>;</w:t>
            </w:r>
          </w:p>
          <w:p w:rsidR="00211466" w:rsidRDefault="00211466" w:rsidP="007D68E0">
            <w:pPr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Załącznik nr 2 – oświadczenie o niezłożeniu odwołania od orzeczenia o niepełnosprawności.</w:t>
            </w:r>
          </w:p>
        </w:tc>
      </w:tr>
      <w:tr w:rsidR="008F0DCD" w:rsidTr="008F0DCD">
        <w:trPr>
          <w:gridAfter w:val="1"/>
          <w:wAfter w:w="14" w:type="dxa"/>
          <w:cantSplit/>
          <w:trHeight w:hRule="exact" w:val="400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F0DCD" w:rsidRDefault="008F0DCD" w:rsidP="00C11D59">
            <w:pPr>
              <w:snapToGrid w:val="0"/>
              <w:jc w:val="center"/>
              <w:rPr>
                <w:b/>
                <w:bCs/>
                <w:i/>
                <w:sz w:val="24"/>
                <w:szCs w:val="28"/>
              </w:rPr>
            </w:pPr>
          </w:p>
          <w:p w:rsidR="008F0DCD" w:rsidRPr="005C544B" w:rsidRDefault="008F0DCD" w:rsidP="00C11D59">
            <w:pPr>
              <w:snapToGrid w:val="0"/>
              <w:jc w:val="center"/>
              <w:rPr>
                <w:b/>
                <w:bCs/>
                <w:i/>
                <w:sz w:val="24"/>
                <w:szCs w:val="28"/>
              </w:rPr>
            </w:pPr>
            <w:r w:rsidRPr="005C544B">
              <w:rPr>
                <w:b/>
                <w:bCs/>
                <w:i/>
                <w:sz w:val="24"/>
                <w:szCs w:val="28"/>
              </w:rPr>
              <w:t>Urząd Miejski w Miliczu czynny jest</w:t>
            </w:r>
          </w:p>
          <w:p w:rsidR="008F0DCD" w:rsidRPr="005C544B" w:rsidRDefault="008F0DCD" w:rsidP="00C11D59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od poniedziałku do piątku</w:t>
            </w:r>
          </w:p>
          <w:p w:rsidR="008F0DCD" w:rsidRPr="005C544B" w:rsidRDefault="008F0DCD" w:rsidP="00C11D59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w godzinach 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 w:rsidRPr="005C544B">
              <w:rPr>
                <w:b/>
                <w:i/>
                <w:sz w:val="24"/>
                <w:szCs w:val="28"/>
              </w:rPr>
              <w:t xml:space="preserve"> – 15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</w:p>
          <w:p w:rsidR="008F0DCD" w:rsidRDefault="008F0DCD" w:rsidP="00C11D59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 w:rsidRPr="005C544B">
              <w:rPr>
                <w:b/>
                <w:bCs/>
                <w:i/>
                <w:sz w:val="24"/>
                <w:szCs w:val="28"/>
              </w:rPr>
              <w:t>Punkt Obsługi Mieszkańców czynny jest</w:t>
            </w:r>
          </w:p>
          <w:p w:rsidR="008F0DCD" w:rsidRPr="005C544B" w:rsidRDefault="008F0DCD" w:rsidP="00C11D59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w poniedziałki, wtorki, piątki</w:t>
            </w:r>
          </w:p>
          <w:p w:rsidR="008F0DCD" w:rsidRPr="005C544B" w:rsidRDefault="008F0DCD" w:rsidP="00C11D59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w godzinach 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 w:rsidRPr="005C544B">
              <w:rPr>
                <w:b/>
                <w:i/>
                <w:sz w:val="24"/>
                <w:szCs w:val="28"/>
              </w:rPr>
              <w:t xml:space="preserve"> – 15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</w:p>
          <w:p w:rsidR="008F0DCD" w:rsidRDefault="008F0DCD" w:rsidP="00C11D59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 xml:space="preserve">w środy i czwartki </w:t>
            </w:r>
          </w:p>
          <w:p w:rsidR="008F0DCD" w:rsidRPr="005C544B" w:rsidRDefault="008F0DCD" w:rsidP="00C11D59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 xml:space="preserve">w godzinach: </w:t>
            </w:r>
            <w:r w:rsidRPr="005C544B">
              <w:rPr>
                <w:b/>
                <w:i/>
                <w:sz w:val="24"/>
                <w:szCs w:val="28"/>
              </w:rPr>
              <w:t>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>
              <w:rPr>
                <w:b/>
                <w:i/>
                <w:sz w:val="24"/>
                <w:szCs w:val="28"/>
              </w:rPr>
              <w:t>-18</w:t>
            </w:r>
          </w:p>
          <w:p w:rsidR="008F0DCD" w:rsidRDefault="008F0DCD" w:rsidP="00C11D59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7359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F0DCD" w:rsidRDefault="008F0DCD" w:rsidP="00782D50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0DCD" w:rsidRDefault="008F0DCD" w:rsidP="008F0DCD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8F0DCD" w:rsidRDefault="008F0DCD" w:rsidP="008F0DCD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0DCD" w:rsidRDefault="008F0DCD" w:rsidP="008F0DCD">
            <w:pPr>
              <w:pStyle w:val="Tekstpodstawowy31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8F0DCD" w:rsidRDefault="008F0DCD" w:rsidP="008F0DCD">
            <w:pPr>
              <w:pStyle w:val="Tekstpodstawowy31"/>
              <w:numPr>
                <w:ilvl w:val="0"/>
                <w:numId w:val="37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8F0DCD" w:rsidRDefault="008F0DCD" w:rsidP="00782D50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8F0DCD" w:rsidRDefault="008F0DCD" w:rsidP="00782D50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0DCD" w:rsidRDefault="008F0DCD" w:rsidP="00782D50">
            <w:pPr>
              <w:jc w:val="center"/>
              <w:rPr>
                <w:b/>
                <w:sz w:val="24"/>
              </w:rPr>
            </w:pPr>
          </w:p>
        </w:tc>
      </w:tr>
      <w:tr w:rsidR="008F0DCD" w:rsidTr="00C1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" w:type="dxa"/>
        </w:trPr>
        <w:tc>
          <w:tcPr>
            <w:tcW w:w="4820" w:type="dxa"/>
            <w:gridSpan w:val="3"/>
          </w:tcPr>
          <w:p w:rsidR="008F0DCD" w:rsidRDefault="008F0DCD" w:rsidP="00C11D59">
            <w:pPr>
              <w:rPr>
                <w:sz w:val="24"/>
              </w:rPr>
            </w:pPr>
            <w:r>
              <w:rPr>
                <w:sz w:val="24"/>
              </w:rPr>
              <w:t>Opracował: Aneta Janczura</w:t>
            </w:r>
          </w:p>
        </w:tc>
        <w:tc>
          <w:tcPr>
            <w:tcW w:w="5690" w:type="dxa"/>
            <w:gridSpan w:val="2"/>
          </w:tcPr>
          <w:p w:rsidR="008F0DCD" w:rsidRDefault="008F0DCD" w:rsidP="00C11D59">
            <w:pPr>
              <w:rPr>
                <w:sz w:val="24"/>
              </w:rPr>
            </w:pPr>
            <w:r>
              <w:rPr>
                <w:sz w:val="24"/>
              </w:rPr>
              <w:t>Zatwierdził</w:t>
            </w:r>
            <w:r w:rsidRPr="005C544B">
              <w:rPr>
                <w:b/>
                <w:i/>
                <w:sz w:val="24"/>
              </w:rPr>
              <w:t xml:space="preserve">:  </w:t>
            </w:r>
            <w:r w:rsidRPr="000804D9">
              <w:rPr>
                <w:sz w:val="24"/>
              </w:rPr>
              <w:t>Monika Bielecka</w:t>
            </w:r>
          </w:p>
        </w:tc>
      </w:tr>
    </w:tbl>
    <w:p w:rsidR="009A3DD8" w:rsidRDefault="009A3DD8"/>
    <w:p w:rsidR="00505BEC" w:rsidRDefault="00505BEC"/>
    <w:p w:rsidR="00505BEC" w:rsidRDefault="00505BEC"/>
    <w:p w:rsidR="00505BEC" w:rsidRDefault="00505BEC"/>
    <w:p w:rsidR="00505BEC" w:rsidRDefault="00505BEC"/>
    <w:p w:rsidR="00505BEC" w:rsidRDefault="00505BEC"/>
    <w:p w:rsidR="00505BEC" w:rsidRDefault="00505BEC"/>
    <w:p w:rsidR="00505BEC" w:rsidRDefault="00505BEC"/>
    <w:p w:rsidR="00505BEC" w:rsidRDefault="00505BEC"/>
    <w:p w:rsidR="00505BEC" w:rsidRDefault="00505BEC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</w:tblGrid>
      <w:tr w:rsidR="00505BEC" w:rsidRPr="00816AD2" w:rsidTr="00505BEC">
        <w:trPr>
          <w:cantSplit/>
          <w:trHeight w:val="911"/>
        </w:trPr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EC" w:rsidRPr="00816AD2" w:rsidRDefault="00505BEC" w:rsidP="00505BEC">
            <w:pPr>
              <w:pStyle w:val="Tabela"/>
              <w:tabs>
                <w:tab w:val="left" w:pos="963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 xml:space="preserve">Nazwa podmiotu realizującego świadczenia rodzinne : </w:t>
            </w:r>
          </w:p>
        </w:tc>
      </w:tr>
      <w:tr w:rsidR="00505BEC" w:rsidRPr="00816AD2" w:rsidTr="00505BEC">
        <w:trPr>
          <w:cantSplit/>
          <w:trHeight w:val="835"/>
        </w:trPr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EC" w:rsidRPr="00816AD2" w:rsidRDefault="00505BEC" w:rsidP="00505BEC">
            <w:pPr>
              <w:pStyle w:val="Tabela"/>
              <w:tabs>
                <w:tab w:val="left" w:pos="963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 xml:space="preserve">Adres: </w:t>
            </w:r>
          </w:p>
        </w:tc>
      </w:tr>
    </w:tbl>
    <w:p w:rsidR="00505BEC" w:rsidRPr="00506EAD" w:rsidRDefault="00505BEC" w:rsidP="00505BEC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Załącznik nr 1</w:t>
      </w:r>
      <w:r>
        <w:rPr>
          <w:rFonts w:ascii="Arial Narrow" w:hAnsi="Arial Narrow" w:cs="Arial"/>
        </w:rPr>
        <w:br w:type="textWrapping" w:clear="all"/>
      </w:r>
    </w:p>
    <w:p w:rsidR="00505BEC" w:rsidRPr="0010697A" w:rsidRDefault="00505BEC" w:rsidP="00505BEC">
      <w:pPr>
        <w:spacing w:before="24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0697A">
        <w:rPr>
          <w:rFonts w:ascii="Arial Narrow" w:hAnsi="Arial Narrow" w:cs="Arial"/>
          <w:b/>
          <w:bCs/>
          <w:sz w:val="22"/>
          <w:szCs w:val="22"/>
        </w:rPr>
        <w:t>WNIOSEK O USTALENIE PRAWA DO ZASIŁKU PIELĘGNACYJNEGO</w:t>
      </w:r>
    </w:p>
    <w:p w:rsidR="00505BEC" w:rsidRPr="00506EAD" w:rsidRDefault="00505BEC" w:rsidP="00505BEC">
      <w:pPr>
        <w:spacing w:before="24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506EAD">
        <w:rPr>
          <w:rFonts w:ascii="Arial Narrow" w:hAnsi="Arial Narrow" w:cs="Arial"/>
          <w:b/>
          <w:sz w:val="22"/>
          <w:szCs w:val="22"/>
        </w:rPr>
        <w:t>Część I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505BEC" w:rsidRPr="002B5C6C" w:rsidRDefault="00505BEC" w:rsidP="00505BEC">
      <w:pPr>
        <w:rPr>
          <w:rFonts w:ascii="Arial Narrow" w:hAnsi="Arial Narrow"/>
        </w:rPr>
      </w:pPr>
      <w:r w:rsidRPr="002B5C6C">
        <w:rPr>
          <w:rFonts w:ascii="Arial Narrow" w:hAnsi="Arial Narrow"/>
          <w:b/>
          <w:sz w:val="22"/>
          <w:szCs w:val="22"/>
          <w:u w:val="single"/>
        </w:rPr>
        <w:t>Imię i nazwisko osoby ubiegającej się:</w:t>
      </w:r>
      <w:r w:rsidRPr="002B5C6C">
        <w:rPr>
          <w:rFonts w:ascii="Arial Narrow" w:hAnsi="Arial Narrow"/>
          <w:u w:val="single"/>
        </w:rPr>
        <w:t xml:space="preserve"> </w:t>
      </w:r>
      <w:r w:rsidRPr="002B5C6C">
        <w:rPr>
          <w:rFonts w:ascii="Arial Narrow" w:hAnsi="Arial Narrow"/>
        </w:rPr>
        <w:t>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...............................................................</w:t>
      </w:r>
    </w:p>
    <w:p w:rsidR="00505BEC" w:rsidRPr="002B5C6C" w:rsidRDefault="00505BEC" w:rsidP="00505BEC">
      <w:pPr>
        <w:rPr>
          <w:rFonts w:ascii="Arial Narrow" w:hAnsi="Arial Narrow"/>
        </w:rPr>
      </w:pPr>
    </w:p>
    <w:p w:rsidR="00505BEC" w:rsidRPr="002B5C6C" w:rsidRDefault="00505BEC" w:rsidP="00505BEC">
      <w:pPr>
        <w:rPr>
          <w:rFonts w:ascii="Arial Narrow" w:hAnsi="Arial Narrow"/>
        </w:rPr>
      </w:pPr>
      <w:r w:rsidRPr="002B5C6C">
        <w:rPr>
          <w:rFonts w:ascii="Arial Narrow" w:hAnsi="Arial Narrow"/>
        </w:rPr>
        <w:t>PESEL</w:t>
      </w:r>
      <w:r w:rsidRPr="002B5C6C">
        <w:rPr>
          <w:rFonts w:ascii="Arial Narrow" w:hAnsi="Arial Narrow"/>
          <w:vertAlign w:val="superscript"/>
        </w:rPr>
        <w:t>*)</w:t>
      </w:r>
      <w:r w:rsidRPr="002B5C6C">
        <w:rPr>
          <w:rFonts w:ascii="Arial Narrow" w:hAnsi="Arial Narrow"/>
        </w:rPr>
        <w:t>: .........................</w:t>
      </w:r>
      <w:r>
        <w:rPr>
          <w:rFonts w:ascii="Arial Narrow" w:hAnsi="Arial Narrow"/>
        </w:rPr>
        <w:t>........................................................................</w:t>
      </w:r>
      <w:r w:rsidRPr="002B5C6C">
        <w:rPr>
          <w:rFonts w:ascii="Arial Narrow" w:hAnsi="Arial Narrow"/>
        </w:rPr>
        <w:t>.......Obywatelstwo.....</w:t>
      </w:r>
      <w:r>
        <w:rPr>
          <w:rFonts w:ascii="Arial Narrow" w:hAnsi="Arial Narrow"/>
        </w:rPr>
        <w:t>.....................................</w:t>
      </w:r>
      <w:r w:rsidRPr="002B5C6C">
        <w:rPr>
          <w:rFonts w:ascii="Arial Narrow" w:hAnsi="Arial Narrow"/>
        </w:rPr>
        <w:t>.......................................</w:t>
      </w:r>
      <w:r>
        <w:rPr>
          <w:rFonts w:ascii="Arial Narrow" w:hAnsi="Arial Narrow"/>
        </w:rPr>
        <w:t>....</w:t>
      </w:r>
    </w:p>
    <w:p w:rsidR="00505BEC" w:rsidRPr="002B5C6C" w:rsidRDefault="00505BEC" w:rsidP="00505BEC">
      <w:pPr>
        <w:rPr>
          <w:rFonts w:ascii="Arial Narrow" w:hAnsi="Arial Narrow"/>
        </w:rPr>
      </w:pPr>
    </w:p>
    <w:p w:rsidR="00505BEC" w:rsidRPr="002B5C6C" w:rsidRDefault="00505BEC" w:rsidP="00505BE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Miejsce zamieszkania: </w:t>
      </w:r>
      <w:r w:rsidRPr="002B5C6C">
        <w:rPr>
          <w:rFonts w:ascii="Arial Narrow" w:hAnsi="Arial Narrow"/>
        </w:rPr>
        <w:t>.....................</w:t>
      </w:r>
      <w:r>
        <w:rPr>
          <w:rFonts w:ascii="Arial Narrow" w:hAnsi="Arial Narrow"/>
        </w:rPr>
        <w:t>.....................</w:t>
      </w:r>
      <w:r w:rsidRPr="002B5C6C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.................................. ulica…………………………………….……………………….</w:t>
      </w:r>
    </w:p>
    <w:p w:rsidR="00505BEC" w:rsidRPr="002B5C6C" w:rsidRDefault="00505BEC" w:rsidP="00505BEC">
      <w:pPr>
        <w:rPr>
          <w:rFonts w:ascii="Arial Narrow" w:hAnsi="Arial Narrow"/>
          <w:sz w:val="16"/>
          <w:szCs w:val="16"/>
        </w:rPr>
      </w:pPr>
      <w:r w:rsidRPr="002B5C6C">
        <w:rPr>
          <w:rFonts w:ascii="Arial Narrow" w:hAnsi="Arial Narrow"/>
          <w:sz w:val="16"/>
          <w:szCs w:val="16"/>
        </w:rPr>
        <w:tab/>
      </w:r>
      <w:r w:rsidRPr="002B5C6C">
        <w:rPr>
          <w:rFonts w:ascii="Arial Narrow" w:hAnsi="Arial Narrow"/>
          <w:sz w:val="16"/>
          <w:szCs w:val="16"/>
        </w:rPr>
        <w:tab/>
      </w:r>
      <w:r w:rsidRPr="002B5C6C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(miejscowość-kod pocztowy</w:t>
      </w:r>
      <w:r w:rsidRPr="002B5C6C">
        <w:rPr>
          <w:rFonts w:ascii="Arial Narrow" w:hAnsi="Arial Narrow"/>
          <w:sz w:val="16"/>
          <w:szCs w:val="16"/>
        </w:rPr>
        <w:t>)</w:t>
      </w:r>
    </w:p>
    <w:p w:rsidR="00505BEC" w:rsidRPr="002B5C6C" w:rsidRDefault="00505BEC" w:rsidP="00505BEC">
      <w:pPr>
        <w:rPr>
          <w:rFonts w:ascii="Arial Narrow" w:hAnsi="Arial Narrow"/>
        </w:rPr>
      </w:pPr>
    </w:p>
    <w:p w:rsidR="00505BEC" w:rsidRPr="002B5C6C" w:rsidRDefault="00505BEC" w:rsidP="00505BEC">
      <w:pPr>
        <w:rPr>
          <w:rFonts w:ascii="Arial Narrow" w:hAnsi="Arial Narrow"/>
        </w:rPr>
      </w:pPr>
      <w:r w:rsidRPr="002B5C6C">
        <w:rPr>
          <w:rFonts w:ascii="Arial Narrow" w:hAnsi="Arial Narrow"/>
        </w:rPr>
        <w:t>Telefon</w:t>
      </w:r>
      <w:r>
        <w:rPr>
          <w:rFonts w:ascii="Arial Narrow" w:hAnsi="Arial Narrow"/>
        </w:rPr>
        <w:t xml:space="preserve"> …………………………………………………</w:t>
      </w:r>
      <w:r w:rsidRPr="002B5C6C">
        <w:rPr>
          <w:rFonts w:ascii="Arial Narrow" w:hAnsi="Arial Narrow"/>
        </w:rPr>
        <w:t>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</w:t>
      </w:r>
    </w:p>
    <w:p w:rsidR="00505BEC" w:rsidRPr="002B5C6C" w:rsidRDefault="00505BEC" w:rsidP="00505BEC">
      <w:pPr>
        <w:rPr>
          <w:rFonts w:ascii="Arial Narrow" w:hAnsi="Arial Narrow"/>
          <w:sz w:val="18"/>
          <w:vertAlign w:val="superscript"/>
        </w:rPr>
      </w:pPr>
    </w:p>
    <w:p w:rsidR="00505BEC" w:rsidRDefault="00505BEC" w:rsidP="00505BEC">
      <w:pPr>
        <w:rPr>
          <w:rFonts w:ascii="Arial Narrow" w:hAnsi="Arial Narrow"/>
        </w:rPr>
      </w:pPr>
    </w:p>
    <w:p w:rsidR="00505BEC" w:rsidRPr="002B5C6C" w:rsidRDefault="00505BEC" w:rsidP="00505BEC">
      <w:pPr>
        <w:rPr>
          <w:rFonts w:ascii="Arial Narrow" w:hAnsi="Arial Narrow"/>
        </w:rPr>
      </w:pPr>
    </w:p>
    <w:p w:rsidR="00505BEC" w:rsidRDefault="00505BEC" w:rsidP="00505BEC">
      <w:pPr>
        <w:rPr>
          <w:rFonts w:ascii="Arial Narrow" w:hAnsi="Arial Narrow"/>
          <w:b/>
          <w:sz w:val="22"/>
          <w:szCs w:val="22"/>
        </w:rPr>
      </w:pPr>
      <w:r w:rsidRPr="002B5C6C">
        <w:rPr>
          <w:rFonts w:ascii="Arial Narrow" w:hAnsi="Arial Narrow"/>
          <w:b/>
          <w:sz w:val="22"/>
          <w:szCs w:val="22"/>
        </w:rPr>
        <w:t>Wnoszę o przyznanie zasiłku pielęgnacyjnego dla**):</w:t>
      </w:r>
    </w:p>
    <w:p w:rsidR="00505BEC" w:rsidRPr="002B5C6C" w:rsidRDefault="00505BEC" w:rsidP="00505BEC">
      <w:pPr>
        <w:rPr>
          <w:rFonts w:ascii="Arial Narrow" w:hAnsi="Arial Narrow"/>
          <w:b/>
          <w:sz w:val="22"/>
          <w:szCs w:val="22"/>
        </w:rPr>
      </w:pPr>
    </w:p>
    <w:p w:rsidR="00505BEC" w:rsidRPr="002B5C6C" w:rsidRDefault="00505BEC" w:rsidP="00505BEC">
      <w:pPr>
        <w:rPr>
          <w:rFonts w:ascii="Arial Narrow" w:hAnsi="Arial Narrow"/>
        </w:rPr>
      </w:pPr>
      <w:r w:rsidRPr="002B5C6C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</w:t>
      </w:r>
    </w:p>
    <w:p w:rsidR="00505BEC" w:rsidRDefault="00505BEC" w:rsidP="00505BEC">
      <w:pPr>
        <w:jc w:val="both"/>
        <w:rPr>
          <w:rFonts w:ascii="Arial Narrow" w:hAnsi="Arial Narrow"/>
        </w:rPr>
      </w:pPr>
      <w:r w:rsidRPr="002B5C6C">
        <w:rPr>
          <w:rFonts w:ascii="Arial Narrow" w:hAnsi="Arial Narrow"/>
        </w:rPr>
        <w:t xml:space="preserve">  (imię i nazwisko) </w:t>
      </w:r>
    </w:p>
    <w:p w:rsidR="00505BEC" w:rsidRPr="002B5C6C" w:rsidRDefault="00505BEC" w:rsidP="00505BEC">
      <w:pPr>
        <w:jc w:val="both"/>
        <w:rPr>
          <w:rFonts w:ascii="Arial Narrow" w:hAnsi="Arial Narrow"/>
        </w:rPr>
      </w:pPr>
    </w:p>
    <w:p w:rsidR="00505BEC" w:rsidRPr="002B5C6C" w:rsidRDefault="00505BEC" w:rsidP="00505BEC">
      <w:pPr>
        <w:rPr>
          <w:rFonts w:ascii="Arial Narrow" w:hAnsi="Arial Narrow"/>
          <w:b/>
          <w:sz w:val="22"/>
          <w:szCs w:val="22"/>
        </w:rPr>
      </w:pPr>
      <w:r w:rsidRPr="002B5C6C">
        <w:rPr>
          <w:rFonts w:ascii="Arial Narrow" w:hAnsi="Arial Narrow"/>
          <w:b/>
          <w:sz w:val="22"/>
          <w:szCs w:val="22"/>
        </w:rPr>
        <w:t>z tytułu:</w:t>
      </w:r>
    </w:p>
    <w:p w:rsidR="00505BEC" w:rsidRPr="002B5C6C" w:rsidRDefault="00505BEC" w:rsidP="00505BEC">
      <w:pPr>
        <w:pStyle w:val="Tabela"/>
        <w:rPr>
          <w:rFonts w:ascii="Arial Narrow" w:hAnsi="Arial Narrow"/>
          <w:snapToGrid/>
          <w:sz w:val="18"/>
          <w:szCs w:val="18"/>
        </w:rPr>
      </w:pPr>
      <w:r w:rsidRPr="002B5C6C">
        <w:rPr>
          <w:rFonts w:ascii="Arial Narrow" w:hAnsi="Arial Narrow"/>
          <w:snapToGrid/>
          <w:sz w:val="18"/>
          <w:szCs w:val="18"/>
        </w:rPr>
        <w:t>(zakreślić odpowiedni kwadrat)</w:t>
      </w:r>
    </w:p>
    <w:p w:rsidR="00505BEC" w:rsidRPr="002B5C6C" w:rsidRDefault="00505BEC" w:rsidP="00505BEC">
      <w:pPr>
        <w:rPr>
          <w:rFonts w:ascii="Arial Narrow" w:hAnsi="Arial Narrow"/>
        </w:rPr>
      </w:pPr>
    </w:p>
    <w:p w:rsidR="00505BEC" w:rsidRPr="002B5C6C" w:rsidRDefault="00FE0886" w:rsidP="00505BEC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_x0000_s1027" style="position:absolute;left:0;text-align:left;margin-left:-4.45pt;margin-top:2.95pt;width:7.2pt;height:8pt;z-index:251662336" o:allowincell="f">
            <v:shadow on="t"/>
          </v:rect>
        </w:pict>
      </w:r>
      <w:r w:rsidR="00505BEC" w:rsidRPr="002B5C6C">
        <w:rPr>
          <w:rFonts w:ascii="Arial Narrow" w:hAnsi="Arial Narrow"/>
          <w:sz w:val="22"/>
          <w:szCs w:val="22"/>
        </w:rPr>
        <w:t>niepełnosprawności ;</w:t>
      </w:r>
    </w:p>
    <w:p w:rsidR="00505BEC" w:rsidRPr="002B5C6C" w:rsidRDefault="00FE0886" w:rsidP="00505BEC">
      <w:pPr>
        <w:spacing w:line="360" w:lineRule="auto"/>
        <w:rPr>
          <w:rFonts w:ascii="Arial Narrow" w:hAnsi="Arial Narrow"/>
          <w:sz w:val="22"/>
          <w:szCs w:val="22"/>
        </w:rPr>
      </w:pPr>
      <w:r w:rsidRPr="00FE0886">
        <w:rPr>
          <w:rFonts w:ascii="Arial Narrow" w:hAnsi="Arial Narrow"/>
          <w:noProof/>
        </w:rPr>
        <w:pict>
          <v:rect id="_x0000_s1028" style="position:absolute;margin-left:-4.45pt;margin-top:7.75pt;width:7.2pt;height:8pt;z-index:251663360" o:allowincell="f">
            <v:shadow on="t"/>
          </v:rect>
        </w:pict>
      </w:r>
      <w:r w:rsidR="00505BEC" w:rsidRPr="002B5C6C">
        <w:rPr>
          <w:rFonts w:ascii="Arial Narrow" w:hAnsi="Arial Narrow"/>
        </w:rPr>
        <w:t xml:space="preserve">    </w:t>
      </w:r>
      <w:r w:rsidR="00505BEC" w:rsidRPr="002B5C6C">
        <w:rPr>
          <w:rFonts w:ascii="Arial Narrow" w:hAnsi="Arial Narrow"/>
          <w:sz w:val="22"/>
          <w:szCs w:val="22"/>
        </w:rPr>
        <w:t xml:space="preserve"> </w:t>
      </w:r>
      <w:r w:rsidR="00505BEC">
        <w:rPr>
          <w:rFonts w:ascii="Arial Narrow" w:hAnsi="Arial Narrow"/>
          <w:sz w:val="22"/>
          <w:szCs w:val="22"/>
        </w:rPr>
        <w:t xml:space="preserve">  </w:t>
      </w:r>
      <w:r w:rsidR="00505BEC" w:rsidRPr="002B5C6C">
        <w:rPr>
          <w:rFonts w:ascii="Arial Narrow" w:hAnsi="Arial Narrow"/>
          <w:sz w:val="22"/>
          <w:szCs w:val="22"/>
        </w:rPr>
        <w:t>ukończenia 75 roku życia.</w:t>
      </w:r>
    </w:p>
    <w:p w:rsidR="00505BEC" w:rsidRPr="002B5C6C" w:rsidRDefault="00505BEC" w:rsidP="00505BEC">
      <w:pPr>
        <w:rPr>
          <w:rFonts w:ascii="Arial Narrow" w:hAnsi="Arial Narrow"/>
        </w:rPr>
      </w:pPr>
    </w:p>
    <w:p w:rsidR="00505BEC" w:rsidRPr="002B5C6C" w:rsidRDefault="00505BEC" w:rsidP="00505BEC">
      <w:pPr>
        <w:rPr>
          <w:rFonts w:ascii="Arial Narrow" w:hAnsi="Arial Narrow"/>
          <w:b/>
          <w:sz w:val="22"/>
          <w:szCs w:val="22"/>
          <w:u w:val="single"/>
        </w:rPr>
      </w:pPr>
      <w:r w:rsidRPr="002B5C6C">
        <w:rPr>
          <w:rFonts w:ascii="Arial Narrow" w:hAnsi="Arial Narrow"/>
          <w:b/>
          <w:sz w:val="22"/>
          <w:szCs w:val="22"/>
          <w:u w:val="single"/>
        </w:rPr>
        <w:t xml:space="preserve">Dane osoby, której wniosek dotyczy </w:t>
      </w:r>
      <w:r w:rsidRPr="002B5C6C">
        <w:rPr>
          <w:rFonts w:ascii="Arial Narrow" w:hAnsi="Arial Narrow"/>
          <w:b/>
          <w:u w:val="single"/>
        </w:rPr>
        <w:t>***</w:t>
      </w:r>
      <w:r w:rsidRPr="002B5C6C">
        <w:rPr>
          <w:rFonts w:ascii="Arial Narrow" w:hAnsi="Arial Narrow"/>
          <w:b/>
          <w:u w:val="single"/>
          <w:vertAlign w:val="superscript"/>
        </w:rPr>
        <w:t>)</w:t>
      </w:r>
      <w:r w:rsidRPr="002B5C6C">
        <w:rPr>
          <w:rFonts w:ascii="Arial Narrow" w:hAnsi="Arial Narrow"/>
          <w:b/>
          <w:sz w:val="22"/>
          <w:szCs w:val="22"/>
          <w:u w:val="single"/>
        </w:rPr>
        <w:t>: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505BEC" w:rsidRPr="002B5C6C" w:rsidRDefault="00505BEC" w:rsidP="00505BEC">
      <w:pPr>
        <w:rPr>
          <w:rFonts w:ascii="Arial Narrow" w:hAnsi="Arial Narrow"/>
        </w:rPr>
      </w:pPr>
    </w:p>
    <w:p w:rsidR="00505BEC" w:rsidRPr="002B5C6C" w:rsidRDefault="00505BEC" w:rsidP="00505BEC">
      <w:pPr>
        <w:rPr>
          <w:rFonts w:ascii="Arial Narrow" w:hAnsi="Arial Narrow"/>
        </w:rPr>
      </w:pPr>
      <w:r w:rsidRPr="002B5C6C">
        <w:rPr>
          <w:rFonts w:ascii="Arial Narrow" w:hAnsi="Arial Narrow"/>
        </w:rPr>
        <w:t>PESEL</w:t>
      </w:r>
      <w:r w:rsidRPr="002B5C6C">
        <w:rPr>
          <w:rFonts w:ascii="Arial Narrow" w:hAnsi="Arial Narrow"/>
          <w:vertAlign w:val="superscript"/>
        </w:rPr>
        <w:t>*)</w:t>
      </w:r>
      <w:r w:rsidRPr="002B5C6C">
        <w:rPr>
          <w:rFonts w:ascii="Arial Narrow" w:hAnsi="Arial Narrow"/>
        </w:rPr>
        <w:t>: .........................</w:t>
      </w:r>
      <w:r>
        <w:rPr>
          <w:rFonts w:ascii="Arial Narrow" w:hAnsi="Arial Narrow"/>
        </w:rPr>
        <w:t>..................................................</w:t>
      </w:r>
      <w:r w:rsidRPr="002B5C6C">
        <w:rPr>
          <w:rFonts w:ascii="Arial Narrow" w:hAnsi="Arial Narrow"/>
        </w:rPr>
        <w:t>....................................Obywatelstwo............................................</w:t>
      </w:r>
      <w:r>
        <w:rPr>
          <w:rFonts w:ascii="Arial Narrow" w:hAnsi="Arial Narrow"/>
        </w:rPr>
        <w:t>......</w:t>
      </w:r>
    </w:p>
    <w:p w:rsidR="00505BEC" w:rsidRPr="002B5C6C" w:rsidRDefault="00505BEC" w:rsidP="00505BEC">
      <w:pPr>
        <w:rPr>
          <w:rFonts w:ascii="Arial Narrow" w:hAnsi="Arial Narrow"/>
        </w:rPr>
      </w:pPr>
    </w:p>
    <w:p w:rsidR="00505BEC" w:rsidRPr="002B5C6C" w:rsidRDefault="00505BEC" w:rsidP="00505BEC">
      <w:pPr>
        <w:rPr>
          <w:rFonts w:ascii="Arial Narrow" w:hAnsi="Arial Narrow"/>
        </w:rPr>
      </w:pPr>
      <w:r w:rsidRPr="002B5C6C">
        <w:rPr>
          <w:rFonts w:ascii="Arial Narrow" w:hAnsi="Arial Narrow"/>
        </w:rPr>
        <w:t>Miejsce zamieszkania</w:t>
      </w:r>
      <w:r>
        <w:rPr>
          <w:rFonts w:ascii="Arial Narrow" w:hAnsi="Arial Narrow"/>
        </w:rPr>
        <w:t>: ul.</w:t>
      </w:r>
      <w:r w:rsidRPr="002B5C6C">
        <w:rPr>
          <w:rFonts w:ascii="Arial Narrow" w:hAnsi="Arial Narrow"/>
        </w:rPr>
        <w:t>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  <w:r w:rsidRPr="002B5C6C">
        <w:rPr>
          <w:rFonts w:ascii="Arial Narrow" w:hAnsi="Arial Narrow"/>
        </w:rPr>
        <w:t>......</w:t>
      </w:r>
      <w:r>
        <w:rPr>
          <w:rFonts w:ascii="Arial Narrow" w:hAnsi="Arial Narrow"/>
        </w:rPr>
        <w:t>...., Gdynia</w:t>
      </w:r>
      <w:r w:rsidRPr="002B5C6C">
        <w:rPr>
          <w:rFonts w:ascii="Arial Narrow" w:hAnsi="Arial Narrow"/>
        </w:rPr>
        <w:t xml:space="preserve"> 81- ....</w:t>
      </w:r>
      <w:r>
        <w:rPr>
          <w:rFonts w:ascii="Arial Narrow" w:hAnsi="Arial Narrow"/>
        </w:rPr>
        <w:t>..</w:t>
      </w:r>
      <w:r w:rsidRPr="002B5C6C">
        <w:rPr>
          <w:rFonts w:ascii="Arial Narrow" w:hAnsi="Arial Narrow"/>
        </w:rPr>
        <w:t>.....</w:t>
      </w:r>
    </w:p>
    <w:p w:rsidR="00505BEC" w:rsidRPr="002B5C6C" w:rsidRDefault="00505BEC" w:rsidP="00505BEC">
      <w:pPr>
        <w:rPr>
          <w:rFonts w:ascii="Arial Narrow" w:hAnsi="Arial Narrow"/>
        </w:rPr>
      </w:pPr>
    </w:p>
    <w:p w:rsidR="00505BEC" w:rsidRPr="002B5C6C" w:rsidRDefault="00505BEC" w:rsidP="00505BEC">
      <w:pPr>
        <w:rPr>
          <w:rFonts w:ascii="Arial Narrow" w:hAnsi="Arial Narrow"/>
        </w:rPr>
      </w:pPr>
      <w:r w:rsidRPr="002B5C6C">
        <w:rPr>
          <w:rFonts w:ascii="Arial Narrow" w:hAnsi="Arial Narrow"/>
        </w:rPr>
        <w:t>Telefon</w:t>
      </w:r>
      <w:r>
        <w:rPr>
          <w:rFonts w:ascii="Arial Narrow" w:hAnsi="Arial Narrow"/>
        </w:rPr>
        <w:t>(stacjonarny/komórkowy)</w:t>
      </w:r>
      <w:r w:rsidRPr="002B5C6C">
        <w:rPr>
          <w:rFonts w:ascii="Arial Narrow" w:hAnsi="Arial Narrow"/>
        </w:rPr>
        <w:t>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505BEC" w:rsidRPr="00506EAD" w:rsidRDefault="00505BEC" w:rsidP="00505BEC">
      <w:pPr>
        <w:tabs>
          <w:tab w:val="left" w:pos="568"/>
        </w:tabs>
        <w:spacing w:before="240"/>
        <w:ind w:left="568" w:hanging="568"/>
        <w:rPr>
          <w:rFonts w:ascii="Arial Narrow" w:hAnsi="Arial Narrow" w:cs="Arial"/>
          <w:sz w:val="18"/>
          <w:szCs w:val="18"/>
        </w:rPr>
      </w:pPr>
      <w:r w:rsidRPr="00506EAD">
        <w:rPr>
          <w:rFonts w:ascii="Arial Narrow" w:hAnsi="Arial Narrow" w:cs="Arial"/>
          <w:sz w:val="18"/>
          <w:szCs w:val="18"/>
          <w:vertAlign w:val="superscript"/>
        </w:rPr>
        <w:t>*)</w:t>
      </w:r>
      <w:r w:rsidRPr="00506EAD">
        <w:rPr>
          <w:rFonts w:ascii="Arial Narrow" w:hAnsi="Arial Narrow" w:cs="Arial"/>
          <w:sz w:val="18"/>
          <w:szCs w:val="18"/>
        </w:rPr>
        <w:tab/>
        <w:t>W przypadku gdy nie nadano tego numeru lub w przypadku c</w:t>
      </w:r>
      <w:r>
        <w:rPr>
          <w:rFonts w:ascii="Arial Narrow" w:hAnsi="Arial Narrow" w:cs="Arial"/>
          <w:sz w:val="18"/>
          <w:szCs w:val="18"/>
        </w:rPr>
        <w:t xml:space="preserve">udzoziemców należy podać serię </w:t>
      </w:r>
      <w:r w:rsidRPr="00506EAD">
        <w:rPr>
          <w:rFonts w:ascii="Arial Narrow" w:hAnsi="Arial Narrow" w:cs="Arial"/>
          <w:sz w:val="18"/>
          <w:szCs w:val="18"/>
        </w:rPr>
        <w:t>i numer dokumentu potwierdzającego tożsamość.</w:t>
      </w:r>
    </w:p>
    <w:p w:rsidR="00505BEC" w:rsidRPr="00506EAD" w:rsidRDefault="00505BEC" w:rsidP="00505BEC">
      <w:pPr>
        <w:tabs>
          <w:tab w:val="left" w:pos="568"/>
        </w:tabs>
        <w:ind w:left="568" w:hanging="568"/>
        <w:jc w:val="both"/>
        <w:rPr>
          <w:rFonts w:ascii="Arial Narrow" w:hAnsi="Arial Narrow" w:cs="Arial"/>
          <w:sz w:val="18"/>
          <w:szCs w:val="18"/>
        </w:rPr>
      </w:pPr>
      <w:r w:rsidRPr="00506EAD">
        <w:rPr>
          <w:rFonts w:ascii="Arial Narrow" w:hAnsi="Arial Narrow" w:cs="Arial"/>
          <w:sz w:val="18"/>
          <w:szCs w:val="18"/>
          <w:vertAlign w:val="superscript"/>
        </w:rPr>
        <w:t>**)</w:t>
      </w:r>
      <w:r w:rsidRPr="00506EAD">
        <w:rPr>
          <w:rFonts w:ascii="Arial Narrow" w:hAnsi="Arial Narrow" w:cs="Arial"/>
          <w:sz w:val="18"/>
          <w:szCs w:val="18"/>
        </w:rPr>
        <w:tab/>
        <w:t>Jeżeli osoba ubiegająca się składa wniosek o zasiłek pielęgnacyjny dla osoby pełnoletniej, jest obowiązana przedstawić upoważnienie tej osoby do złożenia wniosku w jej imieniu, chyba że jest opiekunem prawnym.</w:t>
      </w:r>
    </w:p>
    <w:p w:rsidR="00505BEC" w:rsidRPr="00506EAD" w:rsidRDefault="00505BEC" w:rsidP="00505BEC">
      <w:pPr>
        <w:tabs>
          <w:tab w:val="left" w:pos="568"/>
        </w:tabs>
        <w:ind w:left="568" w:hanging="568"/>
        <w:jc w:val="both"/>
        <w:rPr>
          <w:rFonts w:ascii="Arial Narrow" w:hAnsi="Arial Narrow" w:cs="Arial"/>
          <w:sz w:val="18"/>
          <w:szCs w:val="18"/>
        </w:rPr>
      </w:pPr>
      <w:r w:rsidRPr="00506EAD">
        <w:rPr>
          <w:rFonts w:ascii="Arial Narrow" w:hAnsi="Arial Narrow" w:cs="Arial"/>
          <w:sz w:val="18"/>
          <w:szCs w:val="18"/>
          <w:vertAlign w:val="superscript"/>
        </w:rPr>
        <w:t>***)</w:t>
      </w:r>
      <w:r w:rsidRPr="00506EAD">
        <w:rPr>
          <w:rFonts w:ascii="Arial Narrow" w:hAnsi="Arial Narrow" w:cs="Arial"/>
          <w:sz w:val="18"/>
          <w:szCs w:val="18"/>
        </w:rPr>
        <w:tab/>
        <w:t>Jeżeli nie dotyczy to osoby ubiegającej się.</w:t>
      </w:r>
    </w:p>
    <w:p w:rsidR="00505BEC" w:rsidRDefault="00505BEC" w:rsidP="00505BEC">
      <w:pPr>
        <w:spacing w:before="240" w:after="240"/>
        <w:jc w:val="both"/>
        <w:rPr>
          <w:rFonts w:ascii="Arial Narrow" w:hAnsi="Arial Narrow" w:cs="Arial"/>
          <w:b/>
        </w:rPr>
      </w:pPr>
    </w:p>
    <w:p w:rsidR="00505BEC" w:rsidRPr="00506EAD" w:rsidRDefault="00505BEC" w:rsidP="00505BEC">
      <w:pPr>
        <w:spacing w:before="240" w:after="240"/>
        <w:jc w:val="both"/>
        <w:rPr>
          <w:rFonts w:ascii="Arial Narrow" w:hAnsi="Arial Narrow" w:cs="Arial"/>
          <w:b/>
          <w:sz w:val="22"/>
          <w:szCs w:val="22"/>
        </w:rPr>
      </w:pPr>
      <w:r w:rsidRPr="00506EAD">
        <w:rPr>
          <w:rFonts w:ascii="Arial Narrow" w:hAnsi="Arial Narrow" w:cs="Arial"/>
          <w:b/>
          <w:sz w:val="22"/>
          <w:szCs w:val="22"/>
        </w:rPr>
        <w:t xml:space="preserve">Część II.  </w:t>
      </w:r>
      <w:r w:rsidRPr="00506EAD">
        <w:rPr>
          <w:rFonts w:ascii="Arial Narrow" w:hAnsi="Arial Narrow" w:cs="Arial"/>
          <w:b/>
          <w:bCs/>
          <w:sz w:val="22"/>
          <w:szCs w:val="22"/>
        </w:rPr>
        <w:t>Oświadczenie służące ustaleniu uprawnień do zasiłku pielęgnacyjnego</w:t>
      </w:r>
    </w:p>
    <w:p w:rsidR="00505BEC" w:rsidRPr="00506EAD" w:rsidRDefault="00505BEC" w:rsidP="00505BEC">
      <w:pPr>
        <w:jc w:val="both"/>
        <w:rPr>
          <w:rFonts w:ascii="Arial Narrow" w:hAnsi="Arial Narrow" w:cs="Arial"/>
        </w:rPr>
      </w:pPr>
      <w:r w:rsidRPr="00506EAD">
        <w:rPr>
          <w:rFonts w:ascii="Arial Narrow" w:hAnsi="Arial Narrow" w:cs="Arial"/>
        </w:rPr>
        <w:t>Oświadczam, że:</w:t>
      </w:r>
    </w:p>
    <w:p w:rsidR="00505BEC" w:rsidRPr="00506EAD" w:rsidRDefault="00505BEC" w:rsidP="00505BEC">
      <w:p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506EAD">
        <w:rPr>
          <w:rFonts w:ascii="Arial Narrow" w:hAnsi="Arial Narrow" w:cs="Arial"/>
        </w:rPr>
        <w:t>-</w:t>
      </w:r>
      <w:r w:rsidRPr="00506EAD">
        <w:rPr>
          <w:rFonts w:ascii="Arial Narrow" w:hAnsi="Arial Narrow" w:cs="Arial"/>
        </w:rPr>
        <w:tab/>
        <w:t>powyższe dane są prawdziwe,</w:t>
      </w:r>
    </w:p>
    <w:p w:rsidR="00505BEC" w:rsidRPr="00506EAD" w:rsidRDefault="00505BEC" w:rsidP="00505BEC">
      <w:p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506EAD">
        <w:rPr>
          <w:rFonts w:ascii="Arial Narrow" w:hAnsi="Arial Narrow" w:cs="Arial"/>
        </w:rPr>
        <w:t>-</w:t>
      </w:r>
      <w:r w:rsidRPr="00506EAD">
        <w:rPr>
          <w:rFonts w:ascii="Arial Narrow" w:hAnsi="Arial Narrow" w:cs="Arial"/>
        </w:rPr>
        <w:tab/>
        <w:t>zapoznałam/zapoznałem się z warunkami uprawniającymi do zasiłku pielęgnacyjnego,</w:t>
      </w:r>
    </w:p>
    <w:p w:rsidR="00505BEC" w:rsidRPr="00506EAD" w:rsidRDefault="00505BEC" w:rsidP="00505BEC">
      <w:p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506EAD">
        <w:rPr>
          <w:rFonts w:ascii="Arial Narrow" w:hAnsi="Arial Narrow" w:cs="Arial"/>
        </w:rPr>
        <w:t>-</w:t>
      </w:r>
      <w:r w:rsidRPr="00506EAD">
        <w:rPr>
          <w:rFonts w:ascii="Arial Narrow" w:hAnsi="Arial Narrow" w:cs="Arial"/>
        </w:rPr>
        <w:tab/>
        <w:t xml:space="preserve">osoba, której wniosek dotyczy, nie przebywa w instytucji zapewniającej całodobowe utrzymanie, </w:t>
      </w:r>
      <w:r w:rsidRPr="00506EAD">
        <w:rPr>
          <w:rFonts w:ascii="Arial Narrow" w:hAnsi="Arial Narrow" w:cs="Arial"/>
        </w:rPr>
        <w:br/>
        <w:t>tj. domu pomocy społecznej, placówce opiekuńczo-wychowawczej, młodzieżowym ośrodku wychowawczym, schronisku dla nieletnich, zakładzie poprawczym, areszcie śledczym, zakładzie karnym, zakładzie opiekuńczo-leczniczym, zakładzie pielęgnacyjno-opiekuńczym, a także szkole wojskowej lub innej szkole, jeżeli instytucje te zapewniają nieodpłatnie pełne utrzymanie,</w:t>
      </w:r>
    </w:p>
    <w:p w:rsidR="00505BEC" w:rsidRPr="00506EAD" w:rsidRDefault="00505BEC" w:rsidP="00505BEC">
      <w:p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506EAD">
        <w:rPr>
          <w:rFonts w:ascii="Arial Narrow" w:hAnsi="Arial Narrow" w:cs="Arial"/>
        </w:rPr>
        <w:t>-</w:t>
      </w:r>
      <w:r w:rsidRPr="00506EAD">
        <w:rPr>
          <w:rFonts w:ascii="Arial Narrow" w:hAnsi="Arial Narrow" w:cs="Arial"/>
        </w:rPr>
        <w:tab/>
        <w:t>osoba, której wniosek dotyczy, nie pobiera zasiłku pielęgnacyjnego w innej instytucji,</w:t>
      </w:r>
    </w:p>
    <w:p w:rsidR="00505BEC" w:rsidRPr="00506EAD" w:rsidRDefault="00505BEC" w:rsidP="00505BEC">
      <w:p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506EAD">
        <w:rPr>
          <w:rFonts w:ascii="Arial Narrow" w:hAnsi="Arial Narrow" w:cs="Arial"/>
        </w:rPr>
        <w:t>-</w:t>
      </w:r>
      <w:r w:rsidRPr="00506EAD">
        <w:rPr>
          <w:rFonts w:ascii="Arial Narrow" w:hAnsi="Arial Narrow" w:cs="Arial"/>
        </w:rPr>
        <w:tab/>
        <w:t>osoba, której wniosek dotyczy, nie jest uprawniona do dodatku pielęgnacyjnego,</w:t>
      </w:r>
    </w:p>
    <w:p w:rsidR="00505BEC" w:rsidRPr="00506EAD" w:rsidRDefault="00505BEC" w:rsidP="00505BEC">
      <w:p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506EAD">
        <w:rPr>
          <w:rFonts w:ascii="Arial Narrow" w:hAnsi="Arial Narrow" w:cs="Arial"/>
        </w:rPr>
        <w:lastRenderedPageBreak/>
        <w:t>-</w:t>
      </w:r>
      <w:r w:rsidRPr="00506EAD">
        <w:rPr>
          <w:rFonts w:ascii="Arial Narrow" w:hAnsi="Arial Narrow" w:cs="Arial"/>
        </w:rPr>
        <w:tab/>
        <w:t xml:space="preserve">członkowi rodziny nie przysługuje za granicą świadczenie na pokrycie wydatków związanych </w:t>
      </w:r>
      <w:r w:rsidRPr="00506EAD">
        <w:rPr>
          <w:rFonts w:ascii="Arial Narrow" w:hAnsi="Arial Narrow" w:cs="Arial"/>
        </w:rPr>
        <w:br/>
        <w:t>z pielęgnacją tej osoby, chyba że przepisy o koordynacji systemów zabezpieczenia społecznego lub dwustronne umowy o zabezpieczeniu społecznym stanowią inaczej.</w:t>
      </w:r>
    </w:p>
    <w:p w:rsidR="00505BEC" w:rsidRPr="00506EAD" w:rsidRDefault="00505BEC" w:rsidP="00505BEC">
      <w:pPr>
        <w:spacing w:before="240"/>
        <w:jc w:val="both"/>
        <w:rPr>
          <w:rFonts w:ascii="Arial Narrow" w:hAnsi="Arial Narrow" w:cs="Arial"/>
          <w:b/>
          <w:bCs/>
        </w:rPr>
      </w:pPr>
      <w:r w:rsidRPr="00506EAD">
        <w:rPr>
          <w:rFonts w:ascii="Arial Narrow" w:hAnsi="Arial Narrow" w:cs="Arial"/>
          <w:b/>
          <w:bCs/>
        </w:rPr>
        <w:t>W przypadku zmian mających wpływ na prawo do zasiłku pielęgnacyjnego, w szczególności zaistnienia okoliczności wymienionych powyżej, osoba ubiegająca się jest zobowiązana niezwłocznie powiadomić o tych zmianach podmiot realizujący świadczenia rodzinne.</w:t>
      </w:r>
    </w:p>
    <w:p w:rsidR="00505BEC" w:rsidRPr="00506EAD" w:rsidRDefault="00505BEC" w:rsidP="00505BEC">
      <w:pPr>
        <w:spacing w:before="240"/>
        <w:jc w:val="both"/>
        <w:rPr>
          <w:rFonts w:ascii="Arial Narrow" w:hAnsi="Arial Narrow" w:cs="Arial"/>
          <w:b/>
          <w:bCs/>
        </w:rPr>
      </w:pPr>
      <w:r w:rsidRPr="00506EAD">
        <w:rPr>
          <w:rFonts w:ascii="Arial Narrow" w:hAnsi="Arial Narrow" w:cs="Arial"/>
          <w:b/>
          <w:bCs/>
        </w:rPr>
        <w:t xml:space="preserve">Niepoinformowanie </w:t>
      </w:r>
      <w:r w:rsidRPr="00506EAD">
        <w:rPr>
          <w:rFonts w:ascii="Arial Narrow" w:hAnsi="Arial Narrow" w:cs="Arial"/>
          <w:b/>
        </w:rPr>
        <w:t>organu właściwego prowadzącego postępowanie w sprawie świadczeń rodzinnych</w:t>
      </w:r>
      <w:r w:rsidRPr="00506EAD">
        <w:rPr>
          <w:rFonts w:ascii="Arial Narrow" w:hAnsi="Arial Narrow" w:cs="Arial"/>
          <w:b/>
          <w:bCs/>
        </w:rPr>
        <w:t xml:space="preserve"> o zmianach, o których mowa powyżej, może skutkować powstaniem nienależnie pobranych świadczeń rodzinnych, a w konsekwencji − koniecznością ich zwrotu.</w:t>
      </w:r>
    </w:p>
    <w:p w:rsidR="00505BEC" w:rsidRPr="00506EAD" w:rsidRDefault="00505BEC" w:rsidP="00505BEC">
      <w:pPr>
        <w:spacing w:before="240"/>
        <w:jc w:val="both"/>
        <w:rPr>
          <w:rFonts w:ascii="Arial Narrow" w:hAnsi="Arial Narrow" w:cs="Arial"/>
        </w:rPr>
      </w:pPr>
    </w:p>
    <w:p w:rsidR="00505BEC" w:rsidRPr="00506EAD" w:rsidRDefault="00505BEC" w:rsidP="00505BEC">
      <w:pPr>
        <w:tabs>
          <w:tab w:val="right" w:pos="8804"/>
        </w:tabs>
        <w:spacing w:before="240"/>
        <w:jc w:val="both"/>
        <w:rPr>
          <w:rFonts w:ascii="Arial Narrow" w:hAnsi="Arial Narrow" w:cs="Arial"/>
        </w:rPr>
      </w:pPr>
      <w:r w:rsidRPr="00506EAD">
        <w:rPr>
          <w:rFonts w:ascii="Arial Narrow" w:hAnsi="Arial Narrow" w:cs="Arial"/>
        </w:rPr>
        <w:tab/>
        <w:t>.........................................................</w:t>
      </w:r>
    </w:p>
    <w:p w:rsidR="00505BEC" w:rsidRPr="00506EAD" w:rsidRDefault="00505BEC" w:rsidP="00505BEC">
      <w:pPr>
        <w:tabs>
          <w:tab w:val="right" w:pos="8804"/>
        </w:tabs>
        <w:jc w:val="both"/>
        <w:rPr>
          <w:rFonts w:ascii="Arial Narrow" w:hAnsi="Arial Narrow" w:cs="Arial"/>
          <w:sz w:val="18"/>
          <w:szCs w:val="18"/>
        </w:rPr>
      </w:pPr>
      <w:r w:rsidRPr="00506EAD">
        <w:rPr>
          <w:rFonts w:ascii="Arial Narrow" w:hAnsi="Arial Narrow" w:cs="Arial"/>
        </w:rPr>
        <w:tab/>
      </w:r>
      <w:r w:rsidRPr="00506EAD">
        <w:rPr>
          <w:rFonts w:ascii="Arial Narrow" w:hAnsi="Arial Narrow" w:cs="Arial"/>
          <w:sz w:val="18"/>
          <w:szCs w:val="18"/>
        </w:rPr>
        <w:t>(data, podpis osoby ubiegającej się)</w:t>
      </w:r>
    </w:p>
    <w:p w:rsidR="00505BEC" w:rsidRPr="00506EAD" w:rsidRDefault="00505BEC" w:rsidP="00505BEC">
      <w:pPr>
        <w:spacing w:before="240" w:line="360" w:lineRule="auto"/>
        <w:jc w:val="both"/>
        <w:rPr>
          <w:rFonts w:ascii="Arial Narrow" w:hAnsi="Arial Narrow" w:cs="Arial"/>
          <w:b/>
        </w:rPr>
      </w:pPr>
      <w:r w:rsidRPr="00506EAD">
        <w:rPr>
          <w:rFonts w:ascii="Arial Narrow" w:hAnsi="Arial Narrow" w:cs="Arial"/>
          <w:b/>
        </w:rPr>
        <w:t>Do wniosku dołączam następujące dokumenty:</w:t>
      </w:r>
    </w:p>
    <w:p w:rsidR="00505BEC" w:rsidRPr="00506EAD" w:rsidRDefault="00505BEC" w:rsidP="00505BEC">
      <w:pPr>
        <w:numPr>
          <w:ilvl w:val="0"/>
          <w:numId w:val="38"/>
        </w:numPr>
        <w:spacing w:line="360" w:lineRule="auto"/>
        <w:rPr>
          <w:rFonts w:ascii="Arial Narrow" w:hAnsi="Arial Narrow" w:cs="Arial"/>
        </w:rPr>
      </w:pPr>
      <w:r w:rsidRPr="00506EAD">
        <w:rPr>
          <w:rFonts w:ascii="Arial Narrow" w:hAnsi="Arial Narrow" w:cs="Arial"/>
        </w:rPr>
        <w:t xml:space="preserve">ksero dowodu osobistego - z </w:t>
      </w:r>
      <w:r w:rsidRPr="00506EAD">
        <w:rPr>
          <w:rFonts w:ascii="Arial Narrow" w:hAnsi="Arial Narrow" w:cs="Arial"/>
          <w:i/>
        </w:rPr>
        <w:t>oryginałem do wglądu</w:t>
      </w:r>
      <w:r w:rsidRPr="00506EAD">
        <w:rPr>
          <w:rFonts w:ascii="Arial Narrow" w:hAnsi="Arial Narrow" w:cs="Arial"/>
        </w:rPr>
        <w:t>;</w:t>
      </w:r>
    </w:p>
    <w:p w:rsidR="00505BEC" w:rsidRPr="00506EAD" w:rsidRDefault="00505BEC" w:rsidP="00505BEC">
      <w:pPr>
        <w:numPr>
          <w:ilvl w:val="0"/>
          <w:numId w:val="38"/>
        </w:numPr>
        <w:spacing w:line="360" w:lineRule="auto"/>
        <w:rPr>
          <w:rFonts w:ascii="Arial Narrow" w:hAnsi="Arial Narrow" w:cs="Arial"/>
        </w:rPr>
      </w:pPr>
      <w:r w:rsidRPr="00506EAD">
        <w:rPr>
          <w:rFonts w:ascii="Arial Narrow" w:hAnsi="Arial Narrow" w:cs="Arial"/>
        </w:rPr>
        <w:t xml:space="preserve">ksero orzeczenia o niepełnosprawności lub stopniu niepełnosprawności - </w:t>
      </w:r>
      <w:r w:rsidRPr="00506EAD">
        <w:rPr>
          <w:rFonts w:ascii="Arial Narrow" w:hAnsi="Arial Narrow" w:cs="Arial"/>
          <w:i/>
        </w:rPr>
        <w:t>z oryginałem do wglądu</w:t>
      </w:r>
      <w:r w:rsidRPr="00506EAD">
        <w:rPr>
          <w:rFonts w:ascii="Arial Narrow" w:hAnsi="Arial Narrow" w:cs="Arial"/>
        </w:rPr>
        <w:t>;</w:t>
      </w:r>
    </w:p>
    <w:p w:rsidR="00505BEC" w:rsidRPr="00506EAD" w:rsidRDefault="00505BEC" w:rsidP="00505BEC">
      <w:pPr>
        <w:numPr>
          <w:ilvl w:val="0"/>
          <w:numId w:val="38"/>
        </w:numPr>
        <w:spacing w:line="360" w:lineRule="auto"/>
        <w:rPr>
          <w:rFonts w:ascii="Arial Narrow" w:hAnsi="Arial Narrow" w:cs="Arial"/>
        </w:rPr>
      </w:pPr>
      <w:r w:rsidRPr="00506EAD">
        <w:rPr>
          <w:rFonts w:ascii="Arial Narrow" w:hAnsi="Arial Narrow" w:cs="Arial"/>
        </w:rPr>
        <w:t xml:space="preserve">zaświadczenie z organu emerytalnego (ZUS, WBE, Zakład Emerytalno-Rentowy </w:t>
      </w:r>
      <w:proofErr w:type="spellStart"/>
      <w:r w:rsidRPr="00506EAD">
        <w:rPr>
          <w:rFonts w:ascii="Arial Narrow" w:hAnsi="Arial Narrow" w:cs="Arial"/>
        </w:rPr>
        <w:t>MSWiA</w:t>
      </w:r>
      <w:proofErr w:type="spellEnd"/>
      <w:r w:rsidRPr="00506EAD">
        <w:rPr>
          <w:rFonts w:ascii="Arial Narrow" w:hAnsi="Arial Narrow" w:cs="Arial"/>
        </w:rPr>
        <w:t xml:space="preserve">  lub KRUS) o niepobieraniu dodatku pielęgnacyjnego (przez pełnoletnią osobę niepełnosprawną);</w:t>
      </w:r>
    </w:p>
    <w:p w:rsidR="00505BEC" w:rsidRDefault="00505BEC" w:rsidP="00505BEC">
      <w:pPr>
        <w:numPr>
          <w:ilvl w:val="0"/>
          <w:numId w:val="38"/>
        </w:numPr>
        <w:spacing w:line="360" w:lineRule="auto"/>
        <w:rPr>
          <w:rFonts w:ascii="Arial Narrow" w:hAnsi="Arial Narrow" w:cs="Arial"/>
        </w:rPr>
      </w:pPr>
      <w:r w:rsidRPr="00506EAD">
        <w:rPr>
          <w:rFonts w:ascii="Arial Narrow" w:hAnsi="Arial Narrow" w:cs="Arial"/>
        </w:rPr>
        <w:t xml:space="preserve">ksero aktu urodzenia dziecka (jeśli wniosek dotyczy niepełnosprawnego dziecka) - </w:t>
      </w:r>
      <w:r w:rsidRPr="00506EAD">
        <w:rPr>
          <w:rFonts w:ascii="Arial Narrow" w:hAnsi="Arial Narrow" w:cs="Arial"/>
          <w:i/>
        </w:rPr>
        <w:t>z oryginałem do wglądu</w:t>
      </w:r>
      <w:r w:rsidRPr="00506EAD">
        <w:rPr>
          <w:rFonts w:ascii="Arial Narrow" w:hAnsi="Arial Narrow" w:cs="Arial"/>
        </w:rPr>
        <w:t>.</w:t>
      </w:r>
    </w:p>
    <w:p w:rsidR="00505BEC" w:rsidRDefault="00505BEC" w:rsidP="00505BEC">
      <w:pPr>
        <w:spacing w:line="360" w:lineRule="auto"/>
        <w:rPr>
          <w:rFonts w:ascii="Arial Narrow" w:hAnsi="Arial Narrow" w:cs="Arial"/>
        </w:rPr>
      </w:pPr>
    </w:p>
    <w:p w:rsidR="00505BEC" w:rsidRPr="00506EAD" w:rsidRDefault="00505BEC" w:rsidP="00505BEC">
      <w:pPr>
        <w:spacing w:line="360" w:lineRule="auto"/>
        <w:rPr>
          <w:rFonts w:ascii="Arial Narrow" w:hAnsi="Arial Narrow" w:cs="Arial"/>
        </w:rPr>
      </w:pPr>
      <w:r w:rsidRPr="00506EAD">
        <w:rPr>
          <w:rFonts w:ascii="Arial Narrow" w:hAnsi="Arial Narrow"/>
          <w:b/>
          <w:i/>
          <w:sz w:val="22"/>
          <w:szCs w:val="22"/>
        </w:rPr>
        <w:t>Oświadczam, że jestem świadomy/świadoma odpowiedzialności karnej za złożenie fałszywego oświadczenia.</w:t>
      </w:r>
    </w:p>
    <w:p w:rsidR="00505BEC" w:rsidRDefault="00505BEC" w:rsidP="00505BEC">
      <w:pPr>
        <w:tabs>
          <w:tab w:val="right" w:pos="8789"/>
        </w:tabs>
        <w:spacing w:before="240"/>
        <w:jc w:val="both"/>
        <w:rPr>
          <w:rFonts w:ascii="Arial Narrow" w:hAnsi="Arial Narrow" w:cs="Arial"/>
        </w:rPr>
      </w:pPr>
      <w:r w:rsidRPr="00506EAD">
        <w:rPr>
          <w:rFonts w:ascii="Arial Narrow" w:hAnsi="Arial Narrow" w:cs="Arial"/>
        </w:rPr>
        <w:t>.........................................</w:t>
      </w:r>
      <w:r w:rsidRPr="00506EAD">
        <w:rPr>
          <w:rFonts w:ascii="Arial Narrow" w:hAnsi="Arial Narrow" w:cs="Arial"/>
        </w:rPr>
        <w:tab/>
        <w:t>...................................................................................</w:t>
      </w:r>
    </w:p>
    <w:p w:rsidR="00505BEC" w:rsidRPr="00506EAD" w:rsidRDefault="00505BEC" w:rsidP="00505BEC">
      <w:pPr>
        <w:tabs>
          <w:tab w:val="right" w:pos="8789"/>
        </w:tabs>
        <w:spacing w:before="2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  <w:t>(</w:t>
      </w:r>
      <w:r w:rsidRPr="00506EAD">
        <w:rPr>
          <w:rFonts w:ascii="Arial Narrow" w:hAnsi="Arial Narrow" w:cs="Arial"/>
          <w:sz w:val="18"/>
          <w:szCs w:val="18"/>
        </w:rPr>
        <w:t xml:space="preserve"> podpis osoby ubiegającej się)</w:t>
      </w:r>
    </w:p>
    <w:p w:rsidR="00505BEC" w:rsidRPr="00506EAD" w:rsidRDefault="00505BEC" w:rsidP="00505BEC">
      <w:pPr>
        <w:spacing w:before="240" w:after="240"/>
        <w:jc w:val="center"/>
        <w:rPr>
          <w:rFonts w:ascii="Arial Narrow" w:hAnsi="Arial Narrow" w:cs="Arial"/>
          <w:b/>
          <w:bCs/>
        </w:rPr>
      </w:pPr>
    </w:p>
    <w:p w:rsidR="00505BEC" w:rsidRPr="00506EAD" w:rsidRDefault="00505BEC" w:rsidP="00505BEC">
      <w:pPr>
        <w:spacing w:before="240" w:after="240"/>
        <w:jc w:val="center"/>
        <w:rPr>
          <w:rFonts w:ascii="Arial Narrow" w:hAnsi="Arial Narrow" w:cs="Arial"/>
        </w:rPr>
      </w:pPr>
      <w:r w:rsidRPr="00506EAD">
        <w:rPr>
          <w:rFonts w:ascii="Arial Narrow" w:hAnsi="Arial Narrow" w:cs="Arial"/>
          <w:b/>
          <w:bCs/>
        </w:rPr>
        <w:t>Pouczenie</w:t>
      </w:r>
    </w:p>
    <w:p w:rsidR="00505BEC" w:rsidRPr="00506EAD" w:rsidRDefault="00505BEC" w:rsidP="00505BEC">
      <w:pPr>
        <w:spacing w:before="240" w:after="240"/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>Zasiłek pielęgnacyjny przysługuje:</w:t>
      </w:r>
    </w:p>
    <w:p w:rsidR="00505BEC" w:rsidRPr="00506EAD" w:rsidRDefault="00505BEC" w:rsidP="00505BEC">
      <w:pPr>
        <w:tabs>
          <w:tab w:val="right" w:pos="284"/>
          <w:tab w:val="left" w:pos="408"/>
        </w:tabs>
        <w:ind w:left="408" w:hanging="408"/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ab/>
        <w:t>1)</w:t>
      </w:r>
      <w:r w:rsidRPr="00506EAD">
        <w:rPr>
          <w:rFonts w:ascii="Arial Narrow" w:hAnsi="Arial Narrow" w:cs="Arial"/>
          <w:sz w:val="16"/>
          <w:szCs w:val="16"/>
        </w:rPr>
        <w:tab/>
        <w:t>niepełnosprawnemu dziecku;</w:t>
      </w:r>
    </w:p>
    <w:p w:rsidR="00505BEC" w:rsidRPr="00506EAD" w:rsidRDefault="00505BEC" w:rsidP="00505BEC">
      <w:pPr>
        <w:tabs>
          <w:tab w:val="right" w:pos="284"/>
          <w:tab w:val="left" w:pos="408"/>
        </w:tabs>
        <w:ind w:left="408" w:hanging="408"/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ab/>
        <w:t>2)</w:t>
      </w:r>
      <w:r w:rsidRPr="00506EAD">
        <w:rPr>
          <w:rFonts w:ascii="Arial Narrow" w:hAnsi="Arial Narrow" w:cs="Arial"/>
          <w:sz w:val="16"/>
          <w:szCs w:val="16"/>
        </w:rPr>
        <w:tab/>
        <w:t xml:space="preserve">osobie niepełnosprawnej w wieku powyżej 16 roku życia, jeżeli legitymuje się orzeczeniem </w:t>
      </w:r>
      <w:r w:rsidRPr="00506EAD">
        <w:rPr>
          <w:rFonts w:ascii="Arial Narrow" w:hAnsi="Arial Narrow" w:cs="Arial"/>
          <w:sz w:val="16"/>
          <w:szCs w:val="16"/>
        </w:rPr>
        <w:br/>
        <w:t>o znacznym stopniu niepełnosprawności;</w:t>
      </w:r>
    </w:p>
    <w:p w:rsidR="00505BEC" w:rsidRPr="00506EAD" w:rsidRDefault="00505BEC" w:rsidP="00505BEC">
      <w:pPr>
        <w:tabs>
          <w:tab w:val="right" w:pos="284"/>
          <w:tab w:val="left" w:pos="408"/>
        </w:tabs>
        <w:ind w:left="408" w:hanging="408"/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ab/>
        <w:t>3)</w:t>
      </w:r>
      <w:r w:rsidRPr="00506EAD">
        <w:rPr>
          <w:rFonts w:ascii="Arial Narrow" w:hAnsi="Arial Narrow" w:cs="Arial"/>
          <w:sz w:val="16"/>
          <w:szCs w:val="16"/>
        </w:rPr>
        <w:tab/>
        <w:t>osobie, która ukończyła 75 lat na podstawie art. 16 ust. 2 ustawy z dnia 28 listopada 2003 r. o świadczeniach rodzinnych (Dz. U. z 2006 r. Nr 139, poz. 992), zwanej dalej „ustawą”.</w:t>
      </w:r>
    </w:p>
    <w:p w:rsidR="00505BEC" w:rsidRPr="00506EAD" w:rsidRDefault="00505BEC" w:rsidP="00505BEC">
      <w:pPr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>Zasiłek pielęgnacyjny przysługuje także osobie niepełnosprawnej w wieku powyżej 16 roku życia, legitymującej się orzeczeniem o umiarkowanym stopniu niepełnosprawności, jeżeli niepełnosprawność powstała w wieku do ukończenia 21 roku życia.</w:t>
      </w:r>
    </w:p>
    <w:p w:rsidR="00505BEC" w:rsidRPr="00506EAD" w:rsidRDefault="00505BEC" w:rsidP="00505BEC">
      <w:pPr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>Zasiłek pielęgnacyjny przysługuje:</w:t>
      </w:r>
    </w:p>
    <w:p w:rsidR="00505BEC" w:rsidRPr="00506EAD" w:rsidRDefault="00505BEC" w:rsidP="00505BEC">
      <w:pPr>
        <w:tabs>
          <w:tab w:val="right" w:pos="284"/>
          <w:tab w:val="left" w:pos="408"/>
        </w:tabs>
        <w:ind w:left="408" w:hanging="408"/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ab/>
        <w:t>1)</w:t>
      </w:r>
      <w:r w:rsidRPr="00506EAD">
        <w:rPr>
          <w:rFonts w:ascii="Arial Narrow" w:hAnsi="Arial Narrow" w:cs="Arial"/>
          <w:sz w:val="16"/>
          <w:szCs w:val="16"/>
        </w:rPr>
        <w:tab/>
        <w:t>obywatelom polskim,</w:t>
      </w:r>
    </w:p>
    <w:p w:rsidR="00505BEC" w:rsidRPr="00506EAD" w:rsidRDefault="00505BEC" w:rsidP="00505BEC">
      <w:pPr>
        <w:tabs>
          <w:tab w:val="right" w:pos="284"/>
          <w:tab w:val="left" w:pos="408"/>
        </w:tabs>
        <w:ind w:left="408" w:hanging="408"/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ab/>
        <w:t>2)</w:t>
      </w:r>
      <w:r w:rsidRPr="00506EAD">
        <w:rPr>
          <w:rFonts w:ascii="Arial Narrow" w:hAnsi="Arial Narrow" w:cs="Arial"/>
          <w:sz w:val="16"/>
          <w:szCs w:val="16"/>
        </w:rPr>
        <w:tab/>
        <w:t>cudzoziemcom:</w:t>
      </w:r>
    </w:p>
    <w:p w:rsidR="00505BEC" w:rsidRPr="00506EAD" w:rsidRDefault="00505BEC" w:rsidP="00505BEC">
      <w:pPr>
        <w:tabs>
          <w:tab w:val="left" w:pos="680"/>
        </w:tabs>
        <w:ind w:left="680" w:hanging="273"/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>a)</w:t>
      </w:r>
      <w:r w:rsidRPr="00506EAD">
        <w:rPr>
          <w:rFonts w:ascii="Arial Narrow" w:hAnsi="Arial Narrow" w:cs="Arial"/>
          <w:sz w:val="16"/>
          <w:szCs w:val="16"/>
        </w:rPr>
        <w:tab/>
        <w:t>do których stosuje się przepisy o koordynacji systemów zabezpieczenia społecznego,</w:t>
      </w:r>
    </w:p>
    <w:p w:rsidR="00505BEC" w:rsidRPr="00506EAD" w:rsidRDefault="00505BEC" w:rsidP="00505BEC">
      <w:pPr>
        <w:tabs>
          <w:tab w:val="left" w:pos="680"/>
        </w:tabs>
        <w:ind w:left="680" w:hanging="273"/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>b)</w:t>
      </w:r>
      <w:r w:rsidRPr="00506EAD">
        <w:rPr>
          <w:rFonts w:ascii="Arial Narrow" w:hAnsi="Arial Narrow" w:cs="Arial"/>
          <w:sz w:val="16"/>
          <w:szCs w:val="16"/>
        </w:rPr>
        <w:tab/>
        <w:t>jeżeli wynika to z wiążących Rzeczpospolitą Polską umów dwustronnych o zabezpieczeniu społecznym,</w:t>
      </w:r>
    </w:p>
    <w:p w:rsidR="00505BEC" w:rsidRPr="00506EAD" w:rsidRDefault="00505BEC" w:rsidP="00505BEC">
      <w:pPr>
        <w:tabs>
          <w:tab w:val="left" w:pos="680"/>
        </w:tabs>
        <w:ind w:left="680" w:hanging="273"/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>c)</w:t>
      </w:r>
      <w:r w:rsidRPr="00506EAD">
        <w:rPr>
          <w:rFonts w:ascii="Arial Narrow" w:hAnsi="Arial Narrow" w:cs="Arial"/>
          <w:sz w:val="16"/>
          <w:szCs w:val="16"/>
        </w:rPr>
        <w:tab/>
        <w:t xml:space="preserve">przebywającym na terytorium Rzeczypospolitej Polskiej na podstawie zezwolenia na osiedlenie się, zezwolenia na pobyt rezydenta długoterminowego Wspólnot Europejskich, zezwolenia </w:t>
      </w:r>
      <w:r w:rsidRPr="00506EAD">
        <w:rPr>
          <w:rFonts w:ascii="Arial Narrow" w:hAnsi="Arial Narrow" w:cs="Arial"/>
          <w:sz w:val="16"/>
          <w:szCs w:val="16"/>
        </w:rPr>
        <w:br/>
        <w:t xml:space="preserve">na zamieszkanie na czas oznaczony udzielonego w związku z okolicznością, o której mowa w art. 53 ust. 1 </w:t>
      </w:r>
      <w:proofErr w:type="spellStart"/>
      <w:r w:rsidRPr="00506EAD">
        <w:rPr>
          <w:rFonts w:ascii="Arial Narrow" w:hAnsi="Arial Narrow" w:cs="Arial"/>
          <w:sz w:val="16"/>
          <w:szCs w:val="16"/>
        </w:rPr>
        <w:t>pkt</w:t>
      </w:r>
      <w:proofErr w:type="spellEnd"/>
      <w:r w:rsidRPr="00506EAD">
        <w:rPr>
          <w:rFonts w:ascii="Arial Narrow" w:hAnsi="Arial Narrow" w:cs="Arial"/>
          <w:sz w:val="16"/>
          <w:szCs w:val="16"/>
        </w:rPr>
        <w:t xml:space="preserve"> 13 ustawy z dnia 13 czerwca 2003 r. o cudzoziemcach (Dz. U. z 2011 r. Nr 264, poz. 1573), lub w związku z uzyskaniem w Rzeczypospolitej Polskiej statusu uchodźcy lub ochrony uzupełniającej, jeżeli zamieszkują z członkami rodzin na terytorium Rzeczypospolitej Polskiej</w:t>
      </w:r>
    </w:p>
    <w:p w:rsidR="00505BEC" w:rsidRPr="00506EAD" w:rsidRDefault="00505BEC" w:rsidP="00505BEC">
      <w:pPr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>- jeżeli zamieszkują na terytorium Rzeczypospolitej Polskiej przez okres, w którym otrzymują zasiłek pielęgnacyjny, chyba że przepisy o koordynacji systemów zabezpieczenia społecznego lub dwustronne umowy międzynarodowe o zabezpieczeniu społecznym stanowią inaczej (art. 1 ustawy).</w:t>
      </w:r>
    </w:p>
    <w:p w:rsidR="00505BEC" w:rsidRPr="00506EAD" w:rsidRDefault="00505BEC" w:rsidP="00505BEC">
      <w:pPr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>Zasiłek pielęgnacyjny nie przysługuje:</w:t>
      </w:r>
    </w:p>
    <w:p w:rsidR="00505BEC" w:rsidRPr="00506EAD" w:rsidRDefault="00505BEC" w:rsidP="00505BEC">
      <w:pPr>
        <w:tabs>
          <w:tab w:val="left" w:pos="284"/>
        </w:tabs>
        <w:ind w:left="284" w:hanging="284"/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>-</w:t>
      </w:r>
      <w:r w:rsidRPr="00506EAD">
        <w:rPr>
          <w:rFonts w:ascii="Arial Narrow" w:hAnsi="Arial Narrow" w:cs="Arial"/>
          <w:sz w:val="16"/>
          <w:szCs w:val="16"/>
        </w:rPr>
        <w:tab/>
        <w:t>osobie przebywającej w instytucji zapewniającej całodobowe utrzymanie, tj. domu pomocy społecznej, placówce opiekuńczo-wychowawczej, schronisku dla nieletnich, młodzieżowym ośrodku wychowawczym, zakładzie poprawczym, areszcie śledczym, zakładzie karnym, zakładzie opiekuńczo-leczniczym, zakładzie pielęgnacyjno-opiekuńczym, a także szkole wojskowej lub innej szkole, jeżeli instytucje te zapewniają nieodpłatnie pełne utrzymanie,</w:t>
      </w:r>
    </w:p>
    <w:p w:rsidR="00505BEC" w:rsidRPr="00506EAD" w:rsidRDefault="00505BEC" w:rsidP="00505BEC">
      <w:pPr>
        <w:tabs>
          <w:tab w:val="left" w:pos="284"/>
        </w:tabs>
        <w:ind w:left="284" w:hanging="284"/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>-</w:t>
      </w:r>
      <w:r w:rsidRPr="00506EAD">
        <w:rPr>
          <w:rFonts w:ascii="Arial Narrow" w:hAnsi="Arial Narrow" w:cs="Arial"/>
          <w:sz w:val="16"/>
          <w:szCs w:val="16"/>
        </w:rPr>
        <w:tab/>
        <w:t xml:space="preserve">osobie uprawnionej do dodatku pielęgnacyjnego na podstawie przepisów ustawy z dnia 17 grudnia 1998 r. o emeryturach i rentach z Funduszu Ubezpieczeń Społecznych (Dz. U. z 2009 r. Nr 153, poz. 1227, z </w:t>
      </w:r>
      <w:proofErr w:type="spellStart"/>
      <w:r w:rsidRPr="00506EAD">
        <w:rPr>
          <w:rFonts w:ascii="Arial Narrow" w:hAnsi="Arial Narrow" w:cs="Arial"/>
          <w:sz w:val="16"/>
          <w:szCs w:val="16"/>
        </w:rPr>
        <w:t>późn</w:t>
      </w:r>
      <w:proofErr w:type="spellEnd"/>
      <w:r w:rsidRPr="00506EAD">
        <w:rPr>
          <w:rFonts w:ascii="Arial Narrow" w:hAnsi="Arial Narrow" w:cs="Arial"/>
          <w:sz w:val="16"/>
          <w:szCs w:val="16"/>
        </w:rPr>
        <w:t>. zm.) oraz na podstawie innych ustaw,</w:t>
      </w:r>
    </w:p>
    <w:p w:rsidR="00505BEC" w:rsidRPr="00506EAD" w:rsidRDefault="00505BEC" w:rsidP="00505BEC">
      <w:pPr>
        <w:tabs>
          <w:tab w:val="left" w:pos="284"/>
        </w:tabs>
        <w:ind w:left="284" w:hanging="284"/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>-</w:t>
      </w:r>
      <w:r w:rsidRPr="00506EAD">
        <w:rPr>
          <w:rFonts w:ascii="Arial Narrow" w:hAnsi="Arial Narrow" w:cs="Arial"/>
          <w:sz w:val="16"/>
          <w:szCs w:val="16"/>
        </w:rPr>
        <w:tab/>
        <w:t xml:space="preserve">jeżeli członkowi rodziny za granicą przysługuje świadczenie na pokrycie wydatków związanych </w:t>
      </w:r>
      <w:r w:rsidRPr="00506EAD">
        <w:rPr>
          <w:rFonts w:ascii="Arial Narrow" w:hAnsi="Arial Narrow" w:cs="Arial"/>
          <w:sz w:val="16"/>
          <w:szCs w:val="16"/>
        </w:rPr>
        <w:br/>
        <w:t>z pielęgnacją osoby, na którą jest składany wniosek, chyba że przepisy o koordynacji systemów zabezpieczenia społecznego lub dwustronne umowy o zabezpieczeniu społecznym stanowią inaczej (art. 16 ust. 5a ustawy).</w:t>
      </w:r>
    </w:p>
    <w:p w:rsidR="00505BEC" w:rsidRDefault="00505BEC" w:rsidP="00505BEC">
      <w:pPr>
        <w:rPr>
          <w:rFonts w:ascii="Arial Narrow" w:hAnsi="Arial Narrow" w:cs="Arial"/>
          <w:bCs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 xml:space="preserve">Osoba ubiegająca się jest </w:t>
      </w:r>
      <w:r w:rsidRPr="00506EAD">
        <w:rPr>
          <w:rFonts w:ascii="Arial Narrow" w:hAnsi="Arial Narrow" w:cs="Arial"/>
          <w:bCs/>
          <w:sz w:val="16"/>
          <w:szCs w:val="16"/>
        </w:rPr>
        <w:t xml:space="preserve">zobowiązana niezwłocznie powiadomić podmiot wypłacający zasiłek pielęgnacyjny o każdej zmianie mającej wpływ na prawo do zasiłku </w:t>
      </w:r>
      <w:r>
        <w:rPr>
          <w:rFonts w:ascii="Arial Narrow" w:hAnsi="Arial Narrow" w:cs="Arial"/>
          <w:bCs/>
          <w:sz w:val="16"/>
          <w:szCs w:val="16"/>
        </w:rPr>
        <w:t xml:space="preserve">pielęgnacyjnego, w tym również </w:t>
      </w:r>
      <w:r w:rsidRPr="00506EAD">
        <w:rPr>
          <w:rFonts w:ascii="Arial Narrow" w:hAnsi="Arial Narrow" w:cs="Arial"/>
          <w:bCs/>
          <w:sz w:val="16"/>
          <w:szCs w:val="16"/>
        </w:rPr>
        <w:t>o przypadku wyjazdu członka rodziny poza granicę Rzeczypospolitej Polskiej.</w:t>
      </w:r>
      <w:r>
        <w:rPr>
          <w:rFonts w:ascii="Arial Narrow" w:hAnsi="Arial Narrow" w:cs="Arial"/>
          <w:bCs/>
          <w:sz w:val="16"/>
          <w:szCs w:val="16"/>
        </w:rPr>
        <w:t xml:space="preserve"> </w:t>
      </w:r>
    </w:p>
    <w:p w:rsidR="00505BEC" w:rsidRDefault="00505BEC" w:rsidP="00505BEC">
      <w:pPr>
        <w:rPr>
          <w:rFonts w:ascii="Arial Narrow" w:hAnsi="Arial Narrow" w:cs="Arial"/>
          <w:bCs/>
          <w:sz w:val="16"/>
          <w:szCs w:val="16"/>
        </w:rPr>
      </w:pPr>
    </w:p>
    <w:p w:rsidR="00505BEC" w:rsidRPr="00506EAD" w:rsidRDefault="00505BEC" w:rsidP="00505BEC">
      <w:pPr>
        <w:rPr>
          <w:rFonts w:ascii="Arial Narrow" w:hAnsi="Arial Narrow" w:cs="Arial"/>
          <w:b/>
          <w:bCs/>
          <w:sz w:val="16"/>
          <w:szCs w:val="16"/>
        </w:rPr>
      </w:pPr>
      <w:r w:rsidRPr="00506EAD">
        <w:rPr>
          <w:rFonts w:ascii="Arial Narrow" w:hAnsi="Arial Narrow" w:cs="Arial"/>
          <w:b/>
          <w:bCs/>
          <w:sz w:val="16"/>
          <w:szCs w:val="16"/>
        </w:rPr>
        <w:t xml:space="preserve">Niepoinformowanie </w:t>
      </w:r>
      <w:r w:rsidRPr="00506EAD">
        <w:rPr>
          <w:rFonts w:ascii="Arial Narrow" w:hAnsi="Arial Narrow" w:cs="Arial"/>
          <w:b/>
          <w:sz w:val="16"/>
          <w:szCs w:val="16"/>
        </w:rPr>
        <w:t>organu właściwego prowadzącego postępowanie w sprawie świadczeń rodzinnych</w:t>
      </w:r>
      <w:r w:rsidRPr="00506EAD">
        <w:rPr>
          <w:rFonts w:ascii="Arial Narrow" w:hAnsi="Arial Narrow" w:cs="Arial"/>
          <w:b/>
          <w:bCs/>
          <w:sz w:val="16"/>
          <w:szCs w:val="16"/>
        </w:rPr>
        <w:t xml:space="preserve"> o zmianach, o których mowa powyżej, może skutkować powstaniem nienależnie pobranych świadczeń rodzinnych, a w konsekwencji  − koniecznością ich zwrotu.</w:t>
      </w:r>
    </w:p>
    <w:p w:rsidR="00505BEC" w:rsidRPr="00506EAD" w:rsidRDefault="00505BEC" w:rsidP="00505BEC">
      <w:pPr>
        <w:tabs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</w:p>
    <w:p w:rsidR="00505BEC" w:rsidRDefault="00505BEC" w:rsidP="00505BEC">
      <w:pPr>
        <w:spacing w:before="240" w:after="240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505BEC" w:rsidRDefault="00505BEC" w:rsidP="00505BEC">
      <w:pPr>
        <w:spacing w:before="240" w:after="240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505BEC" w:rsidRPr="00506EAD" w:rsidRDefault="00505BEC" w:rsidP="00505BEC">
      <w:pPr>
        <w:spacing w:before="240" w:after="240"/>
        <w:jc w:val="both"/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b/>
          <w:bCs/>
          <w:sz w:val="16"/>
          <w:szCs w:val="16"/>
        </w:rPr>
        <w:t>UWAGA:</w:t>
      </w:r>
    </w:p>
    <w:p w:rsidR="00505BEC" w:rsidRPr="00506EAD" w:rsidRDefault="00505BEC" w:rsidP="00505BEC">
      <w:pPr>
        <w:spacing w:after="240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506EAD">
        <w:rPr>
          <w:rFonts w:ascii="Arial Narrow" w:hAnsi="Arial Narrow" w:cs="Arial"/>
          <w:b/>
          <w:bCs/>
          <w:sz w:val="16"/>
          <w:szCs w:val="16"/>
        </w:rPr>
        <w:t xml:space="preserve">Zasady ustalania prawa do zasiłku pielęgnacyjnego: </w:t>
      </w:r>
    </w:p>
    <w:p w:rsidR="00505BEC" w:rsidRPr="00506EAD" w:rsidRDefault="00505BEC" w:rsidP="00505BEC">
      <w:pPr>
        <w:rPr>
          <w:rFonts w:ascii="Arial Narrow" w:hAnsi="Arial Narrow" w:cs="Arial"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>Jeżeli wniosek o ustalenie prawa do zasiłku pielęgnacyjnego zostanie złożony w okresie 3 miesięcy, licząc od dnia wydania orzeczenia o niepełnosprawności lub orzeczenia o stopniu niepełn</w:t>
      </w:r>
      <w:r>
        <w:rPr>
          <w:rFonts w:ascii="Arial Narrow" w:hAnsi="Arial Narrow" w:cs="Arial"/>
          <w:sz w:val="16"/>
          <w:szCs w:val="16"/>
        </w:rPr>
        <w:t xml:space="preserve">osprawności, prawo </w:t>
      </w:r>
      <w:r w:rsidRPr="00506EAD">
        <w:rPr>
          <w:rFonts w:ascii="Arial Narrow" w:hAnsi="Arial Narrow" w:cs="Arial"/>
          <w:sz w:val="16"/>
          <w:szCs w:val="16"/>
        </w:rPr>
        <w:t>do tego świadczenia ustala się, począwszy od miesiąca, w którym złożono wniosek o ustalenie niepełnosprawności lub stopnia niepełnosprawności (art. 24 ust. 2a ustawy). W przypadku złożenia wniosku o ustalenie prawa do zasiłku pielęgnacyjnego po upływie 3 miesięcy, licząc od dnia wydania orzeczenia o niepełnosprawności lub orzeczenia o stopniu niepełnosprawności, prawo do tego świadczenia ustala się, począwszy od miesiąca, w którym złożono wniosek ustalenie prawa do zasiłku pielęgnacyjnego.</w:t>
      </w:r>
    </w:p>
    <w:p w:rsidR="00505BEC" w:rsidRDefault="00505BEC" w:rsidP="00505BEC">
      <w:pPr>
        <w:rPr>
          <w:rFonts w:ascii="Arial Narrow" w:hAnsi="Arial Narrow" w:cs="Arial"/>
          <w:sz w:val="16"/>
          <w:szCs w:val="16"/>
        </w:rPr>
      </w:pPr>
    </w:p>
    <w:p w:rsidR="00505BEC" w:rsidRDefault="00505BEC" w:rsidP="00505BEC">
      <w:pPr>
        <w:rPr>
          <w:rFonts w:ascii="Arial Narrow" w:hAnsi="Arial Narrow" w:cs="Arial"/>
          <w:sz w:val="16"/>
          <w:szCs w:val="16"/>
        </w:rPr>
      </w:pPr>
    </w:p>
    <w:p w:rsidR="00505BEC" w:rsidRPr="00506EAD" w:rsidRDefault="00505BEC" w:rsidP="00505BEC">
      <w:pPr>
        <w:rPr>
          <w:rFonts w:ascii="Arial Narrow" w:hAnsi="Arial Narrow" w:cs="Arial"/>
          <w:b/>
          <w:bCs/>
          <w:sz w:val="16"/>
          <w:szCs w:val="16"/>
        </w:rPr>
      </w:pPr>
      <w:r w:rsidRPr="00506EAD">
        <w:rPr>
          <w:rFonts w:ascii="Arial Narrow" w:hAnsi="Arial Narrow" w:cs="Arial"/>
          <w:sz w:val="16"/>
          <w:szCs w:val="16"/>
        </w:rPr>
        <w:t xml:space="preserve">Prawo do zasiłku pielęgnacyjnego lub świadczenia pielęgnacyjnego ustala się na czas nieokreślony, chyba że orzeczenie o niepełnosprawności lub orzeczenie o stopniu niepełnosprawności zostało wydane na czas określony. W przypadku wydania orzeczenia o niepełnosprawności lub orzeczenia o stopniu niepełnosprawności na czas określony prawo do zasiłku pielęgnacyjnego lub świadczenia pielęgnacyjnego ustala się do ostatniego dnia miesiąca, w którym upływa termin ważności orzeczenia </w:t>
      </w:r>
      <w:r w:rsidRPr="00506EAD">
        <w:rPr>
          <w:rFonts w:ascii="Arial Narrow" w:hAnsi="Arial Narrow" w:cs="Arial"/>
          <w:sz w:val="16"/>
          <w:szCs w:val="16"/>
        </w:rPr>
        <w:br/>
        <w:t>(art. 24 ust. 4 ustawy).</w:t>
      </w:r>
    </w:p>
    <w:p w:rsidR="00505BEC" w:rsidRPr="00506EAD" w:rsidRDefault="00505BEC" w:rsidP="00505BEC">
      <w:pPr>
        <w:rPr>
          <w:rFonts w:ascii="Arial Narrow" w:hAnsi="Arial Narrow"/>
        </w:rPr>
      </w:pPr>
    </w:p>
    <w:p w:rsidR="00505BEC" w:rsidRPr="00506EAD" w:rsidRDefault="00505BEC" w:rsidP="00505BEC">
      <w:pPr>
        <w:tabs>
          <w:tab w:val="right" w:pos="8804"/>
        </w:tabs>
        <w:spacing w:before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……………..</w:t>
      </w:r>
      <w:r w:rsidRPr="00506EAD">
        <w:rPr>
          <w:rFonts w:ascii="Arial Narrow" w:hAnsi="Arial Narrow" w:cs="Arial"/>
        </w:rPr>
        <w:t>.........................................................</w:t>
      </w:r>
    </w:p>
    <w:p w:rsidR="00505BEC" w:rsidRPr="00505BEC" w:rsidRDefault="00505BEC" w:rsidP="00505BEC">
      <w:pPr>
        <w:tabs>
          <w:tab w:val="right" w:pos="8804"/>
        </w:tabs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</w:t>
      </w:r>
      <w:r w:rsidRPr="00506EAD">
        <w:rPr>
          <w:rFonts w:ascii="Arial Narrow" w:hAnsi="Arial Narrow" w:cs="Arial"/>
          <w:sz w:val="18"/>
          <w:szCs w:val="18"/>
        </w:rPr>
        <w:t>(data, podpis osoby ubiegającej się)</w:t>
      </w:r>
    </w:p>
    <w:p w:rsidR="00505BEC" w:rsidRPr="00506EAD" w:rsidRDefault="00505BEC" w:rsidP="00505BEC">
      <w:pPr>
        <w:rPr>
          <w:rFonts w:ascii="Arial Narrow" w:hAnsi="Arial Narrow"/>
        </w:rPr>
      </w:pPr>
    </w:p>
    <w:p w:rsidR="00505BEC" w:rsidRDefault="00505BEC" w:rsidP="00505BEC">
      <w:pPr>
        <w:rPr>
          <w:rFonts w:ascii="Arial Narrow" w:hAnsi="Arial Narrow"/>
        </w:rPr>
      </w:pPr>
    </w:p>
    <w:p w:rsidR="00505BEC" w:rsidRPr="00506EAD" w:rsidRDefault="00505BEC" w:rsidP="00505BEC">
      <w:pPr>
        <w:rPr>
          <w:rFonts w:ascii="Arial Narrow" w:hAnsi="Arial Narrow"/>
        </w:rPr>
      </w:pPr>
    </w:p>
    <w:p w:rsidR="00505BEC" w:rsidRPr="00506EAD" w:rsidRDefault="00505BEC" w:rsidP="00505BEC">
      <w:pPr>
        <w:rPr>
          <w:rFonts w:ascii="Arial Narrow" w:hAnsi="Arial Narrow"/>
        </w:rPr>
      </w:pPr>
    </w:p>
    <w:p w:rsidR="00505BEC" w:rsidRPr="00506EAD" w:rsidRDefault="00505BEC" w:rsidP="00505BEC">
      <w:pPr>
        <w:jc w:val="center"/>
        <w:rPr>
          <w:rFonts w:ascii="Arial Narrow" w:hAnsi="Arial Narrow" w:cs="Arial"/>
          <w:b/>
          <w:u w:val="single"/>
        </w:rPr>
      </w:pPr>
      <w:r w:rsidRPr="00506EAD">
        <w:rPr>
          <w:rFonts w:ascii="Arial Narrow" w:hAnsi="Arial Narrow" w:cs="Arial"/>
          <w:b/>
          <w:u w:val="single"/>
        </w:rPr>
        <w:t>OŚWIADCZENIE</w:t>
      </w:r>
    </w:p>
    <w:p w:rsidR="00505BEC" w:rsidRPr="00506EAD" w:rsidRDefault="00505BEC" w:rsidP="00505BEC">
      <w:pPr>
        <w:jc w:val="center"/>
        <w:rPr>
          <w:rFonts w:ascii="Arial Narrow" w:hAnsi="Arial Narrow" w:cs="Arial"/>
          <w:b/>
          <w:u w:val="single"/>
        </w:rPr>
      </w:pPr>
    </w:p>
    <w:p w:rsidR="00505BEC" w:rsidRPr="00506EAD" w:rsidRDefault="00505BEC" w:rsidP="00505BEC">
      <w:pPr>
        <w:rPr>
          <w:rFonts w:ascii="Arial Narrow" w:hAnsi="Arial Narrow" w:cs="Arial"/>
          <w:b/>
          <w:szCs w:val="18"/>
        </w:rPr>
      </w:pPr>
      <w:r w:rsidRPr="00506EAD">
        <w:rPr>
          <w:rFonts w:ascii="Arial Narrow" w:hAnsi="Arial Narrow" w:cs="Arial"/>
          <w:szCs w:val="18"/>
        </w:rPr>
        <w:t>Proszę o przekazywanie należnych mi świadczeń rodzinnych na niżej wskazane konto bankowe:</w:t>
      </w:r>
    </w:p>
    <w:p w:rsidR="00505BEC" w:rsidRPr="00506EAD" w:rsidRDefault="00505BEC" w:rsidP="00505BEC">
      <w:pPr>
        <w:rPr>
          <w:rFonts w:ascii="Arial Narrow" w:hAnsi="Arial Narrow" w:cs="Arial"/>
          <w:b/>
          <w:sz w:val="18"/>
          <w:szCs w:val="18"/>
        </w:rPr>
      </w:pPr>
    </w:p>
    <w:p w:rsidR="00505BEC" w:rsidRPr="00506EAD" w:rsidRDefault="00505BEC" w:rsidP="00505BEC">
      <w:pPr>
        <w:rPr>
          <w:rFonts w:ascii="Arial Narrow" w:hAnsi="Arial Narrow" w:cs="Arial"/>
          <w:sz w:val="18"/>
          <w:szCs w:val="18"/>
        </w:rPr>
      </w:pPr>
      <w:r w:rsidRPr="00506EAD">
        <w:rPr>
          <w:rFonts w:ascii="Arial Narrow" w:hAnsi="Arial Narrow" w:cs="Arial"/>
          <w:sz w:val="18"/>
          <w:szCs w:val="18"/>
        </w:rPr>
        <w:t>Imię i nazwisko właściciela konta:  ……….....................................………………………...........................................</w:t>
      </w:r>
    </w:p>
    <w:p w:rsidR="00505BEC" w:rsidRPr="00506EAD" w:rsidRDefault="00505BEC" w:rsidP="00505BEC">
      <w:pPr>
        <w:rPr>
          <w:rFonts w:ascii="Arial Narrow" w:hAnsi="Arial Narrow" w:cs="Arial"/>
          <w:sz w:val="18"/>
          <w:szCs w:val="18"/>
        </w:rPr>
      </w:pPr>
    </w:p>
    <w:p w:rsidR="00505BEC" w:rsidRPr="00506EAD" w:rsidRDefault="00505BEC" w:rsidP="00505BEC">
      <w:pPr>
        <w:rPr>
          <w:rFonts w:ascii="Arial Narrow" w:hAnsi="Arial Narrow" w:cs="Arial"/>
          <w:sz w:val="18"/>
          <w:szCs w:val="18"/>
        </w:rPr>
      </w:pPr>
      <w:r w:rsidRPr="00506EAD">
        <w:rPr>
          <w:rFonts w:ascii="Arial Narrow" w:hAnsi="Arial Narrow" w:cs="Arial"/>
          <w:sz w:val="18"/>
          <w:szCs w:val="18"/>
        </w:rPr>
        <w:t>Pełna nazwa banku:  ……………......................................……………………............................................................</w:t>
      </w:r>
    </w:p>
    <w:p w:rsidR="00505BEC" w:rsidRPr="00506EAD" w:rsidRDefault="00505BEC" w:rsidP="00505BEC">
      <w:pPr>
        <w:rPr>
          <w:rFonts w:ascii="Arial Narrow" w:hAnsi="Arial Narrow" w:cs="Arial"/>
          <w:sz w:val="18"/>
          <w:szCs w:val="18"/>
        </w:rPr>
      </w:pPr>
    </w:p>
    <w:p w:rsidR="00505BEC" w:rsidRPr="00506EAD" w:rsidRDefault="00505BEC" w:rsidP="00505BEC">
      <w:pPr>
        <w:rPr>
          <w:rFonts w:ascii="Arial Narrow" w:hAnsi="Arial Narrow" w:cs="Arial"/>
          <w:sz w:val="18"/>
          <w:szCs w:val="18"/>
        </w:rPr>
      </w:pPr>
      <w:r w:rsidRPr="00506EAD">
        <w:rPr>
          <w:rFonts w:ascii="Arial Narrow" w:hAnsi="Arial Narrow" w:cs="Arial"/>
          <w:sz w:val="18"/>
          <w:szCs w:val="18"/>
        </w:rPr>
        <w:t>Numer rachunku bankowego:</w:t>
      </w:r>
    </w:p>
    <w:tbl>
      <w:tblPr>
        <w:tblW w:w="9542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505BEC" w:rsidRPr="00506EAD" w:rsidTr="00782D50">
        <w:trPr>
          <w:trHeight w:val="58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BEC" w:rsidRPr="00506EAD" w:rsidRDefault="00505BEC" w:rsidP="00782D50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6EA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</w:tbl>
    <w:p w:rsidR="00505BEC" w:rsidRPr="00506EAD" w:rsidRDefault="00505BEC" w:rsidP="00505BEC">
      <w:pPr>
        <w:tabs>
          <w:tab w:val="right" w:pos="8804"/>
        </w:tabs>
        <w:spacing w:before="240"/>
        <w:ind w:left="5672"/>
        <w:jc w:val="right"/>
        <w:rPr>
          <w:rFonts w:ascii="Arial Narrow" w:hAnsi="Arial Narrow" w:cs="Arial"/>
        </w:rPr>
      </w:pPr>
      <w:r w:rsidRPr="00506EAD">
        <w:rPr>
          <w:rFonts w:ascii="Arial Narrow" w:hAnsi="Arial Narrow" w:cs="Arial"/>
          <w:sz w:val="18"/>
          <w:szCs w:val="18"/>
        </w:rPr>
        <w:br/>
      </w:r>
      <w:r w:rsidRPr="00506EAD">
        <w:rPr>
          <w:rFonts w:ascii="Arial Narrow" w:hAnsi="Arial Narrow" w:cs="Arial"/>
          <w:sz w:val="18"/>
          <w:szCs w:val="18"/>
        </w:rPr>
        <w:br/>
      </w:r>
      <w:r w:rsidRPr="00506EAD">
        <w:rPr>
          <w:rFonts w:ascii="Arial Narrow" w:hAnsi="Arial Narrow" w:cs="Arial"/>
        </w:rPr>
        <w:t>.........................................................</w:t>
      </w:r>
    </w:p>
    <w:p w:rsidR="00505BEC" w:rsidRPr="00506EAD" w:rsidRDefault="00505BEC" w:rsidP="00505BEC">
      <w:pPr>
        <w:tabs>
          <w:tab w:val="right" w:pos="8804"/>
        </w:tabs>
        <w:jc w:val="right"/>
        <w:rPr>
          <w:rFonts w:ascii="Arial Narrow" w:hAnsi="Arial Narrow" w:cs="Arial"/>
          <w:sz w:val="18"/>
          <w:szCs w:val="18"/>
        </w:rPr>
      </w:pPr>
      <w:r w:rsidRPr="00506EAD">
        <w:rPr>
          <w:rFonts w:ascii="Arial Narrow" w:hAnsi="Arial Narrow" w:cs="Arial"/>
        </w:rPr>
        <w:tab/>
      </w:r>
      <w:r w:rsidRPr="00506EAD">
        <w:rPr>
          <w:rFonts w:ascii="Arial Narrow" w:hAnsi="Arial Narrow" w:cs="Arial"/>
          <w:sz w:val="18"/>
          <w:szCs w:val="18"/>
        </w:rPr>
        <w:t>(data, podpis osoby ubiegającej się)</w:t>
      </w:r>
    </w:p>
    <w:p w:rsidR="00505BEC" w:rsidRDefault="00505BEC" w:rsidP="00505BEC"/>
    <w:p w:rsidR="00505BEC" w:rsidRDefault="00505BEC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/>
    <w:p w:rsidR="00211466" w:rsidRDefault="00211466" w:rsidP="00211466">
      <w:pPr>
        <w:jc w:val="right"/>
      </w:pPr>
      <w:r>
        <w:t xml:space="preserve">            Załącznik nr 2</w:t>
      </w:r>
    </w:p>
    <w:p w:rsidR="00211466" w:rsidRDefault="00211466" w:rsidP="00211466"/>
    <w:p w:rsidR="00211466" w:rsidRDefault="00211466" w:rsidP="00211466"/>
    <w:p w:rsidR="00211466" w:rsidRDefault="00211466" w:rsidP="00211466">
      <w:r>
        <w:t>………………...........................                                                                                                Milicz, dnia ………………………..</w:t>
      </w:r>
    </w:p>
    <w:p w:rsidR="00211466" w:rsidRDefault="00211466" w:rsidP="00211466">
      <w:r>
        <w:t>Nazwisko i imię</w:t>
      </w:r>
    </w:p>
    <w:p w:rsidR="00211466" w:rsidRDefault="00211466" w:rsidP="00211466"/>
    <w:p w:rsidR="00211466" w:rsidRDefault="00211466" w:rsidP="00211466">
      <w:r>
        <w:t>………………………………...</w:t>
      </w:r>
    </w:p>
    <w:p w:rsidR="00211466" w:rsidRDefault="00211466" w:rsidP="00211466">
      <w:r>
        <w:t>Adres zamieszkania</w:t>
      </w:r>
    </w:p>
    <w:p w:rsidR="00211466" w:rsidRDefault="00211466" w:rsidP="00211466"/>
    <w:p w:rsidR="00211466" w:rsidRDefault="00211466" w:rsidP="00211466">
      <w:r>
        <w:t>………………………………...</w:t>
      </w:r>
    </w:p>
    <w:p w:rsidR="00211466" w:rsidRDefault="00211466" w:rsidP="00211466"/>
    <w:p w:rsidR="00211466" w:rsidRDefault="00211466" w:rsidP="00211466"/>
    <w:p w:rsidR="00211466" w:rsidRDefault="00211466" w:rsidP="00211466"/>
    <w:p w:rsidR="00211466" w:rsidRPr="009E58CC" w:rsidRDefault="00211466" w:rsidP="00211466">
      <w:pPr>
        <w:jc w:val="center"/>
        <w:rPr>
          <w:b/>
          <w:color w:val="000000" w:themeColor="text1"/>
          <w:sz w:val="28"/>
          <w:szCs w:val="28"/>
        </w:rPr>
      </w:pPr>
      <w:r w:rsidRPr="009E58CC">
        <w:rPr>
          <w:b/>
          <w:color w:val="000000" w:themeColor="text1"/>
          <w:sz w:val="28"/>
          <w:szCs w:val="28"/>
        </w:rPr>
        <w:t>OŚWIADCZENIE</w:t>
      </w:r>
    </w:p>
    <w:p w:rsidR="00211466" w:rsidRDefault="00211466" w:rsidP="00211466">
      <w:pPr>
        <w:rPr>
          <w:b/>
          <w:color w:val="000000" w:themeColor="text1"/>
          <w:sz w:val="32"/>
          <w:szCs w:val="32"/>
        </w:rPr>
      </w:pPr>
    </w:p>
    <w:p w:rsidR="00211466" w:rsidRDefault="00211466" w:rsidP="00211466">
      <w:pPr>
        <w:spacing w:before="12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293F">
        <w:rPr>
          <w:color w:val="000000" w:themeColor="text1"/>
          <w:sz w:val="28"/>
          <w:szCs w:val="28"/>
        </w:rPr>
        <w:t xml:space="preserve">Oświadczam, iż nie będę składać odwołania od orzeczenia o niepełnosprawności/o stopniu niepełnosprawności wydanego </w:t>
      </w:r>
      <w:r>
        <w:rPr>
          <w:color w:val="000000" w:themeColor="text1"/>
          <w:sz w:val="28"/>
          <w:szCs w:val="28"/>
        </w:rPr>
        <w:t xml:space="preserve"> </w:t>
      </w:r>
      <w:r w:rsidRPr="00F4293F">
        <w:rPr>
          <w:color w:val="000000" w:themeColor="text1"/>
          <w:sz w:val="28"/>
          <w:szCs w:val="28"/>
        </w:rPr>
        <w:t xml:space="preserve">dla ……………………………………………….w </w:t>
      </w:r>
      <w:r>
        <w:rPr>
          <w:color w:val="000000" w:themeColor="text1"/>
          <w:sz w:val="28"/>
          <w:szCs w:val="28"/>
        </w:rPr>
        <w:t xml:space="preserve"> </w:t>
      </w:r>
      <w:r w:rsidRPr="00F4293F">
        <w:rPr>
          <w:color w:val="000000" w:themeColor="text1"/>
          <w:sz w:val="28"/>
          <w:szCs w:val="28"/>
        </w:rPr>
        <w:t xml:space="preserve">dniu </w:t>
      </w:r>
      <w:r>
        <w:rPr>
          <w:color w:val="000000" w:themeColor="text1"/>
          <w:sz w:val="28"/>
          <w:szCs w:val="28"/>
        </w:rPr>
        <w:t>………</w:t>
      </w:r>
      <w:r w:rsidRPr="00F4293F">
        <w:rPr>
          <w:color w:val="000000" w:themeColor="text1"/>
          <w:sz w:val="28"/>
          <w:szCs w:val="28"/>
        </w:rPr>
        <w:t xml:space="preserve">……………. przez Powiatowy Zespół do Spraw Orzekania o Niepełnosprawności w Miliczu. </w:t>
      </w:r>
    </w:p>
    <w:p w:rsidR="00211466" w:rsidRDefault="00211466" w:rsidP="00211466">
      <w:pPr>
        <w:spacing w:before="120" w:after="120" w:line="360" w:lineRule="auto"/>
        <w:jc w:val="both"/>
        <w:rPr>
          <w:color w:val="000000" w:themeColor="text1"/>
          <w:sz w:val="28"/>
          <w:szCs w:val="28"/>
        </w:rPr>
      </w:pPr>
    </w:p>
    <w:p w:rsidR="00211466" w:rsidRDefault="00211466" w:rsidP="00211466">
      <w:pPr>
        <w:ind w:left="5663" w:firstLine="708"/>
        <w:jc w:val="both"/>
        <w:rPr>
          <w:color w:val="000000" w:themeColor="text1"/>
        </w:rPr>
      </w:pPr>
      <w:r>
        <w:rPr>
          <w:color w:val="000000" w:themeColor="text1"/>
        </w:rPr>
        <w:t>………………….………………………</w:t>
      </w:r>
    </w:p>
    <w:p w:rsidR="00211466" w:rsidRPr="00F4293F" w:rsidRDefault="00211466" w:rsidP="00211466">
      <w:pPr>
        <w:ind w:left="6371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Pr="00F4293F">
        <w:rPr>
          <w:color w:val="000000" w:themeColor="text1"/>
        </w:rPr>
        <w:t>podpis</w:t>
      </w:r>
    </w:p>
    <w:p w:rsidR="00211466" w:rsidRDefault="00211466" w:rsidP="00211466">
      <w:pPr>
        <w:jc w:val="both"/>
      </w:pPr>
    </w:p>
    <w:p w:rsidR="00211466" w:rsidRDefault="00211466" w:rsidP="00211466">
      <w:pPr>
        <w:jc w:val="both"/>
      </w:pPr>
    </w:p>
    <w:p w:rsidR="00211466" w:rsidRDefault="00211466" w:rsidP="00211466">
      <w:r>
        <w:t>________________________________________________________________________________________________________</w:t>
      </w:r>
    </w:p>
    <w:p w:rsidR="00211466" w:rsidRDefault="00211466" w:rsidP="00211466"/>
    <w:p w:rsidR="00211466" w:rsidRDefault="00211466" w:rsidP="00211466"/>
    <w:p w:rsidR="00211466" w:rsidRDefault="00211466" w:rsidP="00211466"/>
    <w:p w:rsidR="00211466" w:rsidRDefault="00211466" w:rsidP="00211466">
      <w:r>
        <w:t>………………...........................                                                                                                Milicz, dnia ………………………..</w:t>
      </w:r>
    </w:p>
    <w:p w:rsidR="00211466" w:rsidRDefault="00211466" w:rsidP="00211466">
      <w:r>
        <w:t>Nazwisko i imię</w:t>
      </w:r>
    </w:p>
    <w:p w:rsidR="00211466" w:rsidRDefault="00211466" w:rsidP="00211466"/>
    <w:p w:rsidR="00211466" w:rsidRDefault="00211466" w:rsidP="00211466">
      <w:r>
        <w:t>………………………………...</w:t>
      </w:r>
    </w:p>
    <w:p w:rsidR="00211466" w:rsidRDefault="00211466" w:rsidP="00211466">
      <w:r>
        <w:t>Adres zamieszkania</w:t>
      </w:r>
    </w:p>
    <w:p w:rsidR="00211466" w:rsidRDefault="00211466" w:rsidP="00211466"/>
    <w:p w:rsidR="00211466" w:rsidRDefault="00211466" w:rsidP="00211466">
      <w:r>
        <w:t>………………………………...</w:t>
      </w:r>
    </w:p>
    <w:p w:rsidR="00211466" w:rsidRDefault="00211466" w:rsidP="00211466"/>
    <w:p w:rsidR="00211466" w:rsidRDefault="00211466" w:rsidP="00211466"/>
    <w:p w:rsidR="00211466" w:rsidRDefault="00211466" w:rsidP="00211466"/>
    <w:p w:rsidR="00211466" w:rsidRPr="009E58CC" w:rsidRDefault="00211466" w:rsidP="00211466">
      <w:pPr>
        <w:jc w:val="center"/>
        <w:rPr>
          <w:b/>
          <w:color w:val="000000" w:themeColor="text1"/>
          <w:sz w:val="28"/>
          <w:szCs w:val="28"/>
        </w:rPr>
      </w:pPr>
      <w:r w:rsidRPr="009E58CC">
        <w:rPr>
          <w:b/>
          <w:color w:val="000000" w:themeColor="text1"/>
          <w:sz w:val="28"/>
          <w:szCs w:val="28"/>
        </w:rPr>
        <w:t>OŚWIADCZENIE</w:t>
      </w:r>
    </w:p>
    <w:p w:rsidR="00211466" w:rsidRDefault="00211466" w:rsidP="00211466">
      <w:pPr>
        <w:rPr>
          <w:b/>
          <w:color w:val="000000" w:themeColor="text1"/>
          <w:sz w:val="32"/>
          <w:szCs w:val="32"/>
        </w:rPr>
      </w:pPr>
    </w:p>
    <w:p w:rsidR="00211466" w:rsidRDefault="00211466" w:rsidP="00211466">
      <w:pPr>
        <w:spacing w:before="12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293F">
        <w:rPr>
          <w:color w:val="000000" w:themeColor="text1"/>
          <w:sz w:val="28"/>
          <w:szCs w:val="28"/>
        </w:rPr>
        <w:t xml:space="preserve">Oświadczam, iż nie będę składać odwołania od orzeczenia o niepełnosprawności/o stopniu niepełnosprawności wydanego </w:t>
      </w:r>
      <w:r>
        <w:rPr>
          <w:color w:val="000000" w:themeColor="text1"/>
          <w:sz w:val="28"/>
          <w:szCs w:val="28"/>
        </w:rPr>
        <w:t xml:space="preserve"> </w:t>
      </w:r>
      <w:r w:rsidRPr="00F4293F">
        <w:rPr>
          <w:color w:val="000000" w:themeColor="text1"/>
          <w:sz w:val="28"/>
          <w:szCs w:val="28"/>
        </w:rPr>
        <w:t xml:space="preserve">dla ……………………………………………….w </w:t>
      </w:r>
      <w:r>
        <w:rPr>
          <w:color w:val="000000" w:themeColor="text1"/>
          <w:sz w:val="28"/>
          <w:szCs w:val="28"/>
        </w:rPr>
        <w:t xml:space="preserve"> </w:t>
      </w:r>
      <w:r w:rsidRPr="00F4293F">
        <w:rPr>
          <w:color w:val="000000" w:themeColor="text1"/>
          <w:sz w:val="28"/>
          <w:szCs w:val="28"/>
        </w:rPr>
        <w:t xml:space="preserve">dniu </w:t>
      </w:r>
      <w:r>
        <w:rPr>
          <w:color w:val="000000" w:themeColor="text1"/>
          <w:sz w:val="28"/>
          <w:szCs w:val="28"/>
        </w:rPr>
        <w:t>………</w:t>
      </w:r>
      <w:r w:rsidRPr="00F4293F">
        <w:rPr>
          <w:color w:val="000000" w:themeColor="text1"/>
          <w:sz w:val="28"/>
          <w:szCs w:val="28"/>
        </w:rPr>
        <w:t xml:space="preserve">……………. przez Powiatowy Zespół do Spraw Orzekania o Niepełnosprawności w Miliczu. </w:t>
      </w:r>
    </w:p>
    <w:p w:rsidR="00211466" w:rsidRDefault="00211466" w:rsidP="00211466">
      <w:pPr>
        <w:spacing w:before="120" w:after="120" w:line="360" w:lineRule="auto"/>
        <w:jc w:val="both"/>
        <w:rPr>
          <w:color w:val="000000" w:themeColor="text1"/>
          <w:sz w:val="28"/>
          <w:szCs w:val="28"/>
        </w:rPr>
      </w:pPr>
    </w:p>
    <w:p w:rsidR="00211466" w:rsidRDefault="00211466" w:rsidP="00211466">
      <w:pPr>
        <w:ind w:left="5663" w:firstLine="708"/>
        <w:jc w:val="both"/>
        <w:rPr>
          <w:color w:val="000000" w:themeColor="text1"/>
        </w:rPr>
      </w:pPr>
      <w:r>
        <w:rPr>
          <w:color w:val="000000" w:themeColor="text1"/>
        </w:rPr>
        <w:t>………………….………………………</w:t>
      </w:r>
    </w:p>
    <w:p w:rsidR="00211466" w:rsidRPr="00EA028A" w:rsidRDefault="00211466" w:rsidP="00EA028A">
      <w:pPr>
        <w:ind w:left="6371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Pr="00F4293F">
        <w:rPr>
          <w:color w:val="000000" w:themeColor="text1"/>
        </w:rPr>
        <w:t>podpis</w:t>
      </w:r>
    </w:p>
    <w:sectPr w:rsidR="00211466" w:rsidRPr="00EA028A" w:rsidSect="00736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E1"/>
    <w:multiLevelType w:val="multilevel"/>
    <w:tmpl w:val="B072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61EF"/>
    <w:multiLevelType w:val="multilevel"/>
    <w:tmpl w:val="A732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72360"/>
    <w:multiLevelType w:val="hybridMultilevel"/>
    <w:tmpl w:val="AEDA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375B5"/>
    <w:multiLevelType w:val="multilevel"/>
    <w:tmpl w:val="F4F4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16412"/>
    <w:multiLevelType w:val="multilevel"/>
    <w:tmpl w:val="830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C75AD"/>
    <w:multiLevelType w:val="multilevel"/>
    <w:tmpl w:val="6206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E6E4C"/>
    <w:multiLevelType w:val="multilevel"/>
    <w:tmpl w:val="63D4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55FE6"/>
    <w:multiLevelType w:val="multilevel"/>
    <w:tmpl w:val="64D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92E44"/>
    <w:multiLevelType w:val="multilevel"/>
    <w:tmpl w:val="363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62BFB"/>
    <w:multiLevelType w:val="multilevel"/>
    <w:tmpl w:val="0A4A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73133"/>
    <w:multiLevelType w:val="multilevel"/>
    <w:tmpl w:val="3C30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B5FCA"/>
    <w:multiLevelType w:val="hybridMultilevel"/>
    <w:tmpl w:val="3EB40B8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E04F7A"/>
    <w:multiLevelType w:val="multilevel"/>
    <w:tmpl w:val="7EE0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675A6"/>
    <w:multiLevelType w:val="singleLevel"/>
    <w:tmpl w:val="AFE44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C02520A"/>
    <w:multiLevelType w:val="multilevel"/>
    <w:tmpl w:val="2FC2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13CD8"/>
    <w:multiLevelType w:val="multilevel"/>
    <w:tmpl w:val="C766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8E7891"/>
    <w:multiLevelType w:val="hybridMultilevel"/>
    <w:tmpl w:val="42E0D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2A21F4"/>
    <w:multiLevelType w:val="multilevel"/>
    <w:tmpl w:val="75FEF4B0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</w:abstractNum>
  <w:abstractNum w:abstractNumId="19">
    <w:nsid w:val="50982676"/>
    <w:multiLevelType w:val="multilevel"/>
    <w:tmpl w:val="5EF4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E65FFE"/>
    <w:multiLevelType w:val="multilevel"/>
    <w:tmpl w:val="AB6030D6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</w:abstractNum>
  <w:abstractNum w:abstractNumId="21">
    <w:nsid w:val="51F73702"/>
    <w:multiLevelType w:val="hybridMultilevel"/>
    <w:tmpl w:val="3530CD5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3A4B71"/>
    <w:multiLevelType w:val="multilevel"/>
    <w:tmpl w:val="03D0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241D3"/>
    <w:multiLevelType w:val="multilevel"/>
    <w:tmpl w:val="2070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C1984"/>
    <w:multiLevelType w:val="hybridMultilevel"/>
    <w:tmpl w:val="0D24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45B3A"/>
    <w:multiLevelType w:val="multilevel"/>
    <w:tmpl w:val="EDB8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291F81"/>
    <w:multiLevelType w:val="multilevel"/>
    <w:tmpl w:val="BB5A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CF2F37"/>
    <w:multiLevelType w:val="multilevel"/>
    <w:tmpl w:val="217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462E59"/>
    <w:multiLevelType w:val="multilevel"/>
    <w:tmpl w:val="7C4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FA03A2"/>
    <w:multiLevelType w:val="hybridMultilevel"/>
    <w:tmpl w:val="68562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36A96"/>
    <w:multiLevelType w:val="hybridMultilevel"/>
    <w:tmpl w:val="20C20F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7F4FD4"/>
    <w:multiLevelType w:val="multilevel"/>
    <w:tmpl w:val="AA76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FC62C2"/>
    <w:multiLevelType w:val="multilevel"/>
    <w:tmpl w:val="D8C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FD133C"/>
    <w:multiLevelType w:val="multilevel"/>
    <w:tmpl w:val="27D6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1545A7"/>
    <w:multiLevelType w:val="multilevel"/>
    <w:tmpl w:val="ABD4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7A1078"/>
    <w:multiLevelType w:val="multilevel"/>
    <w:tmpl w:val="1DD2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3"/>
  </w:num>
  <w:num w:numId="5">
    <w:abstractNumId w:val="24"/>
  </w:num>
  <w:num w:numId="6">
    <w:abstractNumId w:val="1"/>
  </w:num>
  <w:num w:numId="7">
    <w:abstractNumId w:val="19"/>
  </w:num>
  <w:num w:numId="8">
    <w:abstractNumId w:val="16"/>
  </w:num>
  <w:num w:numId="9">
    <w:abstractNumId w:val="36"/>
  </w:num>
  <w:num w:numId="10">
    <w:abstractNumId w:val="32"/>
  </w:num>
  <w:num w:numId="11">
    <w:abstractNumId w:val="11"/>
  </w:num>
  <w:num w:numId="12">
    <w:abstractNumId w:val="8"/>
  </w:num>
  <w:num w:numId="13">
    <w:abstractNumId w:val="6"/>
  </w:num>
  <w:num w:numId="14">
    <w:abstractNumId w:val="27"/>
  </w:num>
  <w:num w:numId="15">
    <w:abstractNumId w:val="33"/>
  </w:num>
  <w:num w:numId="16">
    <w:abstractNumId w:val="26"/>
  </w:num>
  <w:num w:numId="17">
    <w:abstractNumId w:val="9"/>
  </w:num>
  <w:num w:numId="18">
    <w:abstractNumId w:val="15"/>
  </w:num>
  <w:num w:numId="19">
    <w:abstractNumId w:val="5"/>
  </w:num>
  <w:num w:numId="20">
    <w:abstractNumId w:val="20"/>
  </w:num>
  <w:num w:numId="21">
    <w:abstractNumId w:val="28"/>
  </w:num>
  <w:num w:numId="22">
    <w:abstractNumId w:val="4"/>
  </w:num>
  <w:num w:numId="23">
    <w:abstractNumId w:val="17"/>
  </w:num>
  <w:num w:numId="24">
    <w:abstractNumId w:val="0"/>
  </w:num>
  <w:num w:numId="25">
    <w:abstractNumId w:val="35"/>
  </w:num>
  <w:num w:numId="26">
    <w:abstractNumId w:val="10"/>
  </w:num>
  <w:num w:numId="27">
    <w:abstractNumId w:val="7"/>
  </w:num>
  <w:num w:numId="28">
    <w:abstractNumId w:val="31"/>
  </w:num>
  <w:num w:numId="29">
    <w:abstractNumId w:val="30"/>
  </w:num>
  <w:num w:numId="30">
    <w:abstractNumId w:val="29"/>
  </w:num>
  <w:num w:numId="31">
    <w:abstractNumId w:val="13"/>
  </w:num>
  <w:num w:numId="32">
    <w:abstractNumId w:val="34"/>
  </w:num>
  <w:num w:numId="33">
    <w:abstractNumId w:val="23"/>
  </w:num>
  <w:num w:numId="34">
    <w:abstractNumId w:val="18"/>
  </w:num>
  <w:num w:numId="35">
    <w:abstractNumId w:val="12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673C"/>
    <w:rsid w:val="000413CC"/>
    <w:rsid w:val="0005706F"/>
    <w:rsid w:val="000804D9"/>
    <w:rsid w:val="000B17E4"/>
    <w:rsid w:val="0018258F"/>
    <w:rsid w:val="001E35FD"/>
    <w:rsid w:val="00205B71"/>
    <w:rsid w:val="00211466"/>
    <w:rsid w:val="004C07A3"/>
    <w:rsid w:val="004D3FBD"/>
    <w:rsid w:val="00505BEC"/>
    <w:rsid w:val="00575E81"/>
    <w:rsid w:val="006C2BDA"/>
    <w:rsid w:val="006C3966"/>
    <w:rsid w:val="006C7049"/>
    <w:rsid w:val="0070793A"/>
    <w:rsid w:val="0073673C"/>
    <w:rsid w:val="007A0AC0"/>
    <w:rsid w:val="007D68E0"/>
    <w:rsid w:val="008F0DCD"/>
    <w:rsid w:val="008F306C"/>
    <w:rsid w:val="009A3DD8"/>
    <w:rsid w:val="009C6AF8"/>
    <w:rsid w:val="00A677DC"/>
    <w:rsid w:val="00AB106E"/>
    <w:rsid w:val="00AE758F"/>
    <w:rsid w:val="00B45C2C"/>
    <w:rsid w:val="00B600C0"/>
    <w:rsid w:val="00D60391"/>
    <w:rsid w:val="00EA028A"/>
    <w:rsid w:val="00FB46FF"/>
    <w:rsid w:val="00F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73C"/>
    <w:pPr>
      <w:keepNext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3673C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7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367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3673C"/>
    <w:pPr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67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3673C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3673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73673C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73673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7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7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73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ela">
    <w:name w:val="Tabela"/>
    <w:next w:val="Normalny"/>
    <w:rsid w:val="00505B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2D8F1-731E-4711-8946-AE9A38F4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2520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2013-02-25T21:12:00Z</dcterms:created>
  <dcterms:modified xsi:type="dcterms:W3CDTF">2014-07-25T12:15:00Z</dcterms:modified>
</cp:coreProperties>
</file>