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20"/>
        <w:tblW w:w="10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146"/>
        <w:gridCol w:w="1807"/>
        <w:gridCol w:w="3750"/>
        <w:gridCol w:w="2160"/>
        <w:gridCol w:w="14"/>
      </w:tblGrid>
      <w:tr w:rsidR="000E23FB" w:rsidTr="00CA4621">
        <w:trPr>
          <w:gridAfter w:val="1"/>
          <w:wAfter w:w="14" w:type="dxa"/>
          <w:trHeight w:val="761"/>
        </w:trPr>
        <w:tc>
          <w:tcPr>
            <w:tcW w:w="1084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23FB" w:rsidRDefault="000E23FB" w:rsidP="00CA4621">
            <w:pPr>
              <w:pStyle w:val="Nagwek1"/>
              <w:rPr>
                <w:sz w:val="26"/>
              </w:rPr>
            </w:pPr>
            <w:r>
              <w:rPr>
                <w:sz w:val="26"/>
              </w:rPr>
              <w:t>PRZEWODNIK MIESZKAŃCA</w:t>
            </w:r>
          </w:p>
        </w:tc>
      </w:tr>
      <w:tr w:rsidR="000E23FB" w:rsidTr="00CA4621">
        <w:trPr>
          <w:gridAfter w:val="1"/>
          <w:wAfter w:w="14" w:type="dxa"/>
          <w:cantSplit/>
          <w:trHeight w:val="57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:rsidR="000E23FB" w:rsidRDefault="000E23FB" w:rsidP="00CA4621">
            <w:pPr>
              <w:rPr>
                <w:sz w:val="20"/>
              </w:rPr>
            </w:pPr>
          </w:p>
          <w:p w:rsidR="000E23FB" w:rsidRDefault="000E23FB" w:rsidP="00CA4621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66800" cy="666750"/>
                  <wp:effectExtent l="19050" t="0" r="0" b="0"/>
                  <wp:docPr id="6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3FB" w:rsidRDefault="000E23FB" w:rsidP="00CA4621">
            <w:pPr>
              <w:rPr>
                <w:sz w:val="20"/>
              </w:rPr>
            </w:pPr>
          </w:p>
        </w:tc>
        <w:tc>
          <w:tcPr>
            <w:tcW w:w="670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0E23FB" w:rsidRDefault="000E23FB" w:rsidP="00CA4621">
            <w:pPr>
              <w:pStyle w:val="Nagwek4"/>
              <w:ind w:firstLine="0"/>
            </w:pPr>
            <w:r>
              <w:t xml:space="preserve">  URZĄD MIEJSKI w Miliczu</w:t>
            </w:r>
          </w:p>
          <w:p w:rsidR="000E23FB" w:rsidRPr="00B30BB3" w:rsidRDefault="000E23FB" w:rsidP="00CA4621">
            <w:r>
              <w:t xml:space="preserve">  56-300 Milicz</w:t>
            </w:r>
          </w:p>
          <w:p w:rsidR="000E23FB" w:rsidRDefault="000E23FB" w:rsidP="00CA4621">
            <w:pPr>
              <w:ind w:left="110"/>
              <w:rPr>
                <w:color w:val="000000"/>
              </w:rPr>
            </w:pPr>
            <w:r>
              <w:rPr>
                <w:color w:val="000000"/>
              </w:rPr>
              <w:t>ul. Trzebnicka 2</w:t>
            </w:r>
          </w:p>
          <w:p w:rsidR="000E23FB" w:rsidRDefault="000E23FB" w:rsidP="00CA4621">
            <w:pPr>
              <w:ind w:left="110"/>
              <w:rPr>
                <w:sz w:val="20"/>
              </w:rPr>
            </w:pPr>
            <w:r>
              <w:rPr>
                <w:b/>
                <w:color w:val="0000FF"/>
              </w:rPr>
              <w:t>Punkt Obsługi Mieszkańców, pok. nr 15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E23FB" w:rsidRPr="00622689" w:rsidRDefault="000E23FB" w:rsidP="00CA4621">
            <w:pPr>
              <w:rPr>
                <w:sz w:val="16"/>
                <w:szCs w:val="16"/>
              </w:rPr>
            </w:pPr>
          </w:p>
        </w:tc>
      </w:tr>
      <w:tr w:rsidR="000E23FB" w:rsidTr="00CA4621">
        <w:trPr>
          <w:gridAfter w:val="1"/>
          <w:wAfter w:w="14" w:type="dxa"/>
          <w:cantSplit/>
          <w:trHeight w:val="603"/>
        </w:trPr>
        <w:tc>
          <w:tcPr>
            <w:tcW w:w="1980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23FB" w:rsidRDefault="000E23FB" w:rsidP="00CA4621">
            <w:pPr>
              <w:ind w:firstLine="1370"/>
              <w:rPr>
                <w:noProof/>
                <w:sz w:val="20"/>
              </w:rPr>
            </w:pPr>
          </w:p>
        </w:tc>
        <w:tc>
          <w:tcPr>
            <w:tcW w:w="6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E23FB" w:rsidRDefault="000E23FB" w:rsidP="00CA4621">
            <w:pPr>
              <w:pStyle w:val="Nagwek4"/>
              <w:ind w:left="110" w:firstLine="0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E23FB" w:rsidRDefault="000E23FB" w:rsidP="00CA4621">
            <w:pPr>
              <w:rPr>
                <w:sz w:val="16"/>
                <w:szCs w:val="16"/>
              </w:rPr>
            </w:pPr>
          </w:p>
        </w:tc>
      </w:tr>
      <w:tr w:rsidR="000E23FB" w:rsidRPr="00CB23FB" w:rsidTr="005321FD">
        <w:trPr>
          <w:gridAfter w:val="1"/>
          <w:wAfter w:w="14" w:type="dxa"/>
          <w:trHeight w:hRule="exact" w:val="1742"/>
        </w:trPr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113" w:type="dxa"/>
            </w:tcMar>
            <w:vAlign w:val="center"/>
          </w:tcPr>
          <w:p w:rsidR="000E23FB" w:rsidRPr="00CB23FB" w:rsidRDefault="000E23FB" w:rsidP="00CA4621">
            <w:pPr>
              <w:spacing w:line="360" w:lineRule="auto"/>
              <w:jc w:val="center"/>
              <w:rPr>
                <w:b/>
                <w:i/>
                <w:iCs/>
                <w:sz w:val="28"/>
                <w:szCs w:val="32"/>
              </w:rPr>
            </w:pPr>
            <w:r w:rsidRPr="00CB23FB">
              <w:rPr>
                <w:b/>
                <w:i/>
                <w:iCs/>
                <w:sz w:val="28"/>
                <w:szCs w:val="32"/>
              </w:rPr>
              <w:t>W sprawie:</w:t>
            </w:r>
          </w:p>
          <w:p w:rsidR="000E23FB" w:rsidRPr="00CB23FB" w:rsidRDefault="000E23FB" w:rsidP="00CA4621">
            <w:pPr>
              <w:spacing w:line="360" w:lineRule="auto"/>
              <w:jc w:val="center"/>
              <w:rPr>
                <w:b/>
                <w:color w:val="8064A2" w:themeColor="accent4"/>
                <w:sz w:val="32"/>
                <w:szCs w:val="32"/>
              </w:rPr>
            </w:pPr>
            <w:r w:rsidRPr="00CB23FB">
              <w:rPr>
                <w:b/>
                <w:bCs/>
                <w:i/>
                <w:iCs/>
                <w:sz w:val="28"/>
                <w:szCs w:val="32"/>
              </w:rPr>
              <w:t>Wydawanie odpisów z aktów stanu cywilnego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57" w:type="dxa"/>
            <w:gridSpan w:val="6"/>
          </w:tcPr>
          <w:p w:rsidR="000E23FB" w:rsidRDefault="000E23FB" w:rsidP="00CA462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 czego zacząć ?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10857" w:type="dxa"/>
            <w:gridSpan w:val="6"/>
          </w:tcPr>
          <w:p w:rsidR="000E23FB" w:rsidRDefault="000E23FB" w:rsidP="00CA4621">
            <w:pPr>
              <w:pStyle w:val="NormalnyWe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E23FB">
              <w:rPr>
                <w:rFonts w:ascii="Times New Roman" w:hAnsi="Times New Roman" w:cs="Times New Roman"/>
                <w:sz w:val="24"/>
                <w:szCs w:val="24"/>
              </w:rPr>
              <w:t xml:space="preserve"> Urzędzie Stanu Cywilneg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o, pok. nr 40 należy złożyć w</w:t>
            </w:r>
            <w:r w:rsidRPr="000E23FB">
              <w:rPr>
                <w:rFonts w:ascii="Times New Roman" w:hAnsi="Times New Roman" w:cs="Times New Roman"/>
                <w:sz w:val="24"/>
                <w:szCs w:val="24"/>
              </w:rPr>
              <w:t xml:space="preserve">niosek o wydanie odpisu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aktów stanu cywilnego</w:t>
            </w:r>
            <w:r w:rsidR="008264A8">
              <w:rPr>
                <w:rFonts w:ascii="Times New Roman" w:hAnsi="Times New Roman" w:cs="Times New Roman"/>
                <w:sz w:val="24"/>
                <w:szCs w:val="24"/>
              </w:rPr>
              <w:t xml:space="preserve"> (załącznik nr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Wniosek </w:t>
            </w:r>
            <w:r w:rsidRPr="000E23FB">
              <w:rPr>
                <w:rFonts w:ascii="Times New Roman" w:hAnsi="Times New Roman" w:cs="Times New Roman"/>
                <w:sz w:val="24"/>
                <w:szCs w:val="24"/>
              </w:rPr>
              <w:t>można złożyć osobiście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3FB">
              <w:rPr>
                <w:rFonts w:ascii="Times New Roman" w:hAnsi="Times New Roman" w:cs="Times New Roman"/>
                <w:sz w:val="24"/>
                <w:szCs w:val="24"/>
              </w:rPr>
              <w:t>lub korespondencyjnie.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0857" w:type="dxa"/>
            <w:gridSpan w:val="6"/>
          </w:tcPr>
          <w:p w:rsidR="000E23FB" w:rsidRDefault="000E23FB" w:rsidP="00CA4621">
            <w:pPr>
              <w:pStyle w:val="Tekstpodstawowywcity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Ile trzeba płacić za załatwienie sprawy ?</w:t>
            </w:r>
          </w:p>
          <w:p w:rsidR="000E23FB" w:rsidRDefault="008C4933" w:rsidP="00CA4621">
            <w:pPr>
              <w:pStyle w:val="Tekstpodstawowywcity"/>
            </w:pPr>
            <w:r w:rsidRPr="008C4933">
              <w:rPr>
                <w:b/>
                <w:noProof/>
                <w:sz w:val="20"/>
              </w:rPr>
              <w:pict>
                <v:line id="_x0000_s1026" style="position:absolute;left:0;text-align:left;z-index:251658240" from="-4.85pt,7.75pt" to="533.65pt,7.75pt"/>
              </w:pict>
            </w:r>
          </w:p>
          <w:p w:rsidR="000E23FB" w:rsidRPr="008264A8" w:rsidRDefault="000E23FB" w:rsidP="00CA4621">
            <w:pPr>
              <w:tabs>
                <w:tab w:val="left" w:pos="360"/>
              </w:tabs>
              <w:snapToGrid w:val="0"/>
              <w:spacing w:line="360" w:lineRule="auto"/>
              <w:jc w:val="both"/>
              <w:rPr>
                <w:rFonts w:eastAsia="ArialMT"/>
              </w:rPr>
            </w:pPr>
            <w:r w:rsidRPr="008264A8">
              <w:rPr>
                <w:rFonts w:eastAsia="ArialMT"/>
              </w:rPr>
              <w:t xml:space="preserve">Wydanie odpisu skróconego aktu stanu cywilnego - </w:t>
            </w:r>
            <w:r w:rsidRPr="00CB23FB">
              <w:rPr>
                <w:rFonts w:eastAsia="ArialMT"/>
                <w:b/>
              </w:rPr>
              <w:t>22,00 zł</w:t>
            </w:r>
            <w:r w:rsidR="008264A8" w:rsidRPr="00CB23FB">
              <w:rPr>
                <w:rFonts w:eastAsia="ArialMT"/>
                <w:b/>
              </w:rPr>
              <w:t>.</w:t>
            </w:r>
            <w:r w:rsidRPr="008264A8">
              <w:rPr>
                <w:rFonts w:eastAsia="ArialMT"/>
              </w:rPr>
              <w:t xml:space="preserve"> (cz. II </w:t>
            </w:r>
            <w:proofErr w:type="spellStart"/>
            <w:r w:rsidRPr="008264A8">
              <w:rPr>
                <w:rFonts w:eastAsia="ArialMT"/>
              </w:rPr>
              <w:t>pkt</w:t>
            </w:r>
            <w:proofErr w:type="spellEnd"/>
            <w:r w:rsidRPr="008264A8">
              <w:rPr>
                <w:rFonts w:eastAsia="ArialMT"/>
              </w:rPr>
              <w:t xml:space="preserve"> 1, ust. 3, kol. 3, załącznika do ustawy z dnia 16 listopada 2006 r. o opłacie skarbowej – Dz. U. Nr 225, poz. 1635 ze zmianami). Wydanie odpisu zupełnego aktu stanu cywilnego - 33,00 zł</w:t>
            </w:r>
            <w:r w:rsidR="008264A8">
              <w:rPr>
                <w:rFonts w:eastAsia="ArialMT"/>
              </w:rPr>
              <w:t>.</w:t>
            </w:r>
            <w:r w:rsidRPr="008264A8">
              <w:rPr>
                <w:rFonts w:eastAsia="ArialMT"/>
              </w:rPr>
              <w:t xml:space="preserve"> (cz. II </w:t>
            </w:r>
            <w:proofErr w:type="spellStart"/>
            <w:r w:rsidRPr="008264A8">
              <w:rPr>
                <w:rFonts w:eastAsia="ArialMT"/>
              </w:rPr>
              <w:t>pkt</w:t>
            </w:r>
            <w:proofErr w:type="spellEnd"/>
            <w:r w:rsidRPr="008264A8">
              <w:rPr>
                <w:rFonts w:eastAsia="ArialMT"/>
              </w:rPr>
              <w:t xml:space="preserve"> 1, ust. 2, kol. 3, załącznika do w/w ustawy).</w:t>
            </w:r>
          </w:p>
          <w:p w:rsidR="000E23FB" w:rsidRDefault="000E23FB" w:rsidP="00CA4621">
            <w:pPr>
              <w:pStyle w:val="Tekstpodstawowywcity"/>
              <w:spacing w:line="360" w:lineRule="auto"/>
              <w:ind w:left="0"/>
              <w:jc w:val="both"/>
            </w:pPr>
            <w:r w:rsidRPr="008264A8">
              <w:rPr>
                <w:rFonts w:eastAsia="ArialMT"/>
              </w:rPr>
              <w:t xml:space="preserve">Opłaty dokonuje się: w kasie Urzędu Miejskiego lub na konto bankowe Urzędu Miejskiego: </w:t>
            </w:r>
            <w:r w:rsidRPr="008264A8">
              <w:rPr>
                <w:rStyle w:val="Pogrubienie"/>
                <w:color w:val="000000"/>
              </w:rPr>
              <w:t>BS Milicz 61 9582 0000 2000 0000 0358 0008</w:t>
            </w:r>
            <w:r w:rsidRPr="008264A8">
              <w:rPr>
                <w:rFonts w:eastAsia="ArialMT"/>
              </w:rPr>
              <w:t xml:space="preserve"> dopise</w:t>
            </w:r>
            <w:r w:rsidR="008264A8">
              <w:rPr>
                <w:rFonts w:eastAsia="ArialMT"/>
              </w:rPr>
              <w:t>k: "opłata skarbowa tytułem..."</w:t>
            </w:r>
            <w:r w:rsidRPr="008264A8">
              <w:rPr>
                <w:rFonts w:eastAsia="ArialMT"/>
              </w:rPr>
              <w:t>. W przypadku dokonania opłaty skarbowej przelewem bankowym należy dołączyć potwierdzenie dokonania</w:t>
            </w:r>
            <w:r w:rsidR="00AE5208">
              <w:rPr>
                <w:rFonts w:eastAsia="ArialMT"/>
              </w:rPr>
              <w:t xml:space="preserve"> przelewu</w:t>
            </w:r>
            <w:r w:rsidR="008264A8">
              <w:rPr>
                <w:rFonts w:eastAsia="ArialMT"/>
              </w:rPr>
              <w:t>.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10857" w:type="dxa"/>
            <w:gridSpan w:val="6"/>
          </w:tcPr>
          <w:p w:rsidR="000E23FB" w:rsidRDefault="000E23FB" w:rsidP="00CA4621">
            <w:pPr>
              <w:pStyle w:val="Tekstpodstawowywcity"/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3. Wydział odpowiedzialny za załatwienie sprawy – Urząd Stanu Cywilnego (tel. 71 3804333)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857" w:type="dxa"/>
            <w:gridSpan w:val="6"/>
          </w:tcPr>
          <w:p w:rsidR="000E23FB" w:rsidRDefault="000E23FB" w:rsidP="00CA4621">
            <w:pPr>
              <w:pStyle w:val="Tekstpodstawowywcity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4. Jak długo czeka się na załatwienie sprawy: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857" w:type="dxa"/>
            <w:gridSpan w:val="6"/>
          </w:tcPr>
          <w:p w:rsidR="000E23FB" w:rsidRPr="00215BEC" w:rsidRDefault="008264A8" w:rsidP="00CA4621">
            <w:pPr>
              <w:pStyle w:val="Tekstpodstawowywcity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N</w:t>
            </w:r>
            <w:r w:rsidRPr="008264A8">
              <w:rPr>
                <w:bCs/>
              </w:rPr>
              <w:t>iezwłoczne</w:t>
            </w:r>
            <w:r>
              <w:rPr>
                <w:bCs/>
              </w:rPr>
              <w:t>.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857" w:type="dxa"/>
            <w:gridSpan w:val="6"/>
          </w:tcPr>
          <w:p w:rsidR="000E23FB" w:rsidRDefault="000E23FB" w:rsidP="00CA4621">
            <w:pPr>
              <w:pStyle w:val="Tekstpodstawowywcity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5. Przepisy prawne :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2"/>
        </w:trPr>
        <w:tc>
          <w:tcPr>
            <w:tcW w:w="10857" w:type="dxa"/>
            <w:gridSpan w:val="6"/>
          </w:tcPr>
          <w:p w:rsidR="000E23FB" w:rsidRDefault="008264A8" w:rsidP="00CA4621">
            <w:pPr>
              <w:pStyle w:val="just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A8">
              <w:rPr>
                <w:rFonts w:ascii="Times New Roman" w:hAnsi="Times New Roman" w:cs="Times New Roman"/>
                <w:sz w:val="24"/>
                <w:szCs w:val="24"/>
              </w:rPr>
              <w:t>Ustawa z dnia 29 września 1986 r. - prawo o aktach stanu cywilnego (tekst jednolity: Dz. U. z 2004 r. Nr 161, poz. 1688 ze zmianami).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10857" w:type="dxa"/>
            <w:gridSpan w:val="6"/>
          </w:tcPr>
          <w:p w:rsidR="000E23FB" w:rsidRDefault="000E23FB" w:rsidP="00CA4621">
            <w:pPr>
              <w:pStyle w:val="Tekstpodstawowywcity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6. O czym należy pamiętać ?</w:t>
            </w:r>
          </w:p>
          <w:p w:rsidR="000E23FB" w:rsidRDefault="000E23FB" w:rsidP="00CA4621">
            <w:pPr>
              <w:pStyle w:val="Tekstpodstawowywcity"/>
              <w:rPr>
                <w:b/>
                <w:bCs/>
              </w:rPr>
            </w:pP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7"/>
        </w:trPr>
        <w:tc>
          <w:tcPr>
            <w:tcW w:w="10857" w:type="dxa"/>
            <w:gridSpan w:val="6"/>
          </w:tcPr>
          <w:p w:rsidR="008264A8" w:rsidRDefault="008264A8" w:rsidP="00CA4621">
            <w:pPr>
              <w:spacing w:line="360" w:lineRule="auto"/>
              <w:jc w:val="both"/>
            </w:pPr>
            <w:r>
              <w:t>Właściwym do wydania odpisu jest kierownik urzędu stanu cywilnego miejsca sporządzenia aktu stanu cywilnego.</w:t>
            </w:r>
          </w:p>
          <w:p w:rsidR="008264A8" w:rsidRDefault="008264A8" w:rsidP="00CA4621">
            <w:pPr>
              <w:spacing w:line="360" w:lineRule="auto"/>
              <w:jc w:val="both"/>
            </w:pPr>
            <w:r>
              <w:t>Na pisemny wniosek strony z ksiąg stanu cywilnego wydaje się:</w:t>
            </w:r>
          </w:p>
          <w:p w:rsidR="008264A8" w:rsidRDefault="008264A8" w:rsidP="00CA4621">
            <w:pPr>
              <w:spacing w:line="360" w:lineRule="auto"/>
              <w:jc w:val="both"/>
            </w:pPr>
            <w:r>
              <w:t>- odpis skrócony aktu stanu cywilnego</w:t>
            </w:r>
          </w:p>
          <w:p w:rsidR="008264A8" w:rsidRDefault="008264A8" w:rsidP="00CA4621">
            <w:pPr>
              <w:spacing w:line="360" w:lineRule="auto"/>
              <w:jc w:val="both"/>
            </w:pPr>
            <w:r>
              <w:t>- odpis zupełny aktu stanu cywilnego</w:t>
            </w:r>
          </w:p>
          <w:p w:rsidR="008264A8" w:rsidRDefault="008264A8" w:rsidP="00CA4621">
            <w:pPr>
              <w:spacing w:line="360" w:lineRule="auto"/>
              <w:jc w:val="both"/>
            </w:pPr>
            <w:r>
              <w:t>- odpis skrócony aktu stanu cywilnego na druku wielojęzycznym.</w:t>
            </w:r>
          </w:p>
        </w:tc>
      </w:tr>
      <w:tr w:rsidR="008264A8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857" w:type="dxa"/>
            <w:gridSpan w:val="6"/>
          </w:tcPr>
          <w:p w:rsidR="008264A8" w:rsidRPr="008264A8" w:rsidRDefault="008264A8" w:rsidP="00CA4621">
            <w:pPr>
              <w:spacing w:line="360" w:lineRule="auto"/>
              <w:jc w:val="both"/>
              <w:rPr>
                <w:b/>
              </w:rPr>
            </w:pPr>
            <w:r w:rsidRPr="008264A8">
              <w:rPr>
                <w:b/>
              </w:rPr>
              <w:t xml:space="preserve">      7. W jaki sposób odebrać odpis aktu stanu cywilnego?</w:t>
            </w:r>
          </w:p>
        </w:tc>
      </w:tr>
      <w:tr w:rsidR="008264A8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10857" w:type="dxa"/>
            <w:gridSpan w:val="6"/>
          </w:tcPr>
          <w:p w:rsidR="008264A8" w:rsidRDefault="008264A8" w:rsidP="00CA4621">
            <w:pPr>
              <w:spacing w:line="360" w:lineRule="auto"/>
              <w:jc w:val="both"/>
            </w:pPr>
            <w:r>
              <w:t>Odpis odbiera się osobiście w USC lub zostaje doręczony za pośrednictwem poczty, za zwrotnym potwierdzeniem odbioru.</w:t>
            </w: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857" w:type="dxa"/>
            <w:gridSpan w:val="6"/>
          </w:tcPr>
          <w:p w:rsidR="000E23FB" w:rsidRDefault="008264A8" w:rsidP="00CA4621">
            <w:pPr>
              <w:pStyle w:val="Tekstpodstawowywcity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8</w:t>
            </w:r>
            <w:r w:rsidR="000E23FB">
              <w:rPr>
                <w:b/>
                <w:bCs/>
              </w:rPr>
              <w:t>. Co przysługuje wnioskodawcy ?</w:t>
            </w:r>
          </w:p>
          <w:p w:rsidR="000E23FB" w:rsidRDefault="000E23FB" w:rsidP="00CA4621">
            <w:pPr>
              <w:pStyle w:val="Tekstpodstawowywcity"/>
            </w:pP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0857" w:type="dxa"/>
            <w:gridSpan w:val="6"/>
          </w:tcPr>
          <w:p w:rsidR="008264A8" w:rsidRDefault="008264A8" w:rsidP="00CA4621">
            <w:pPr>
              <w:pStyle w:val="Tekstpodstawowywcity"/>
              <w:spacing w:line="360" w:lineRule="auto"/>
              <w:ind w:left="0"/>
              <w:jc w:val="both"/>
            </w:pPr>
            <w:r>
              <w:t>Ustawa - prawo o aktach stanu cywilnego - nie przewiduje trybu odwoławczego.</w:t>
            </w:r>
          </w:p>
        </w:tc>
      </w:tr>
      <w:tr w:rsidR="008264A8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0857" w:type="dxa"/>
            <w:gridSpan w:val="6"/>
          </w:tcPr>
          <w:p w:rsidR="008264A8" w:rsidRPr="008264A8" w:rsidRDefault="008264A8" w:rsidP="00CA4621">
            <w:pPr>
              <w:pStyle w:val="Tekstpodstawowywcity"/>
              <w:spacing w:line="360" w:lineRule="auto"/>
              <w:ind w:left="0"/>
              <w:jc w:val="both"/>
              <w:rPr>
                <w:b/>
              </w:rPr>
            </w:pPr>
            <w:r w:rsidRPr="008264A8">
              <w:rPr>
                <w:b/>
              </w:rPr>
              <w:t xml:space="preserve">     9. Uwagi</w:t>
            </w:r>
          </w:p>
        </w:tc>
      </w:tr>
      <w:tr w:rsidR="008264A8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0857" w:type="dxa"/>
            <w:gridSpan w:val="6"/>
          </w:tcPr>
          <w:p w:rsidR="008264A8" w:rsidRDefault="008264A8" w:rsidP="00CA4621">
            <w:pPr>
              <w:pStyle w:val="Tekstpodstawowywcity"/>
              <w:spacing w:line="360" w:lineRule="auto"/>
              <w:ind w:left="0"/>
              <w:jc w:val="both"/>
            </w:pPr>
            <w:r w:rsidRPr="008264A8">
              <w:t>Odpisy aktów stanu cywilnego wydaje się na wniosek sądu lub innego organu państwowego, osoby której stan cywilny został w akcie stwierdzony, jej wstępnego, zstępnego, rodzeństwa, małżonka, lub przedstawiciela ustawowego oraz na wniose</w:t>
            </w:r>
            <w:r>
              <w:t>k innych osób, które wykażą</w:t>
            </w:r>
            <w:r w:rsidRPr="008264A8">
              <w:t xml:space="preserve"> w tym interes prawny.</w:t>
            </w:r>
          </w:p>
        </w:tc>
      </w:tr>
      <w:tr w:rsidR="000E23FB" w:rsidTr="005321FD">
        <w:trPr>
          <w:gridAfter w:val="1"/>
          <w:wAfter w:w="14" w:type="dxa"/>
          <w:cantSplit/>
          <w:trHeight w:hRule="exact" w:val="3319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E23FB" w:rsidRDefault="000E23FB" w:rsidP="00CA4621">
            <w:pPr>
              <w:snapToGrid w:val="0"/>
              <w:jc w:val="center"/>
              <w:rPr>
                <w:b/>
                <w:bCs/>
                <w:i/>
                <w:szCs w:val="28"/>
              </w:rPr>
            </w:pPr>
          </w:p>
          <w:p w:rsidR="000E23FB" w:rsidRPr="005C544B" w:rsidRDefault="000E23FB" w:rsidP="00CA4621">
            <w:pPr>
              <w:snapToGrid w:val="0"/>
              <w:jc w:val="center"/>
              <w:rPr>
                <w:b/>
                <w:bCs/>
                <w:i/>
                <w:szCs w:val="28"/>
              </w:rPr>
            </w:pPr>
            <w:r w:rsidRPr="005C544B">
              <w:rPr>
                <w:b/>
                <w:bCs/>
                <w:i/>
                <w:szCs w:val="28"/>
              </w:rPr>
              <w:t>Urząd Miejski w Miliczu czynny jest</w:t>
            </w:r>
          </w:p>
          <w:p w:rsidR="000E23FB" w:rsidRPr="005C544B" w:rsidRDefault="000E23FB" w:rsidP="00CA4621">
            <w:pPr>
              <w:jc w:val="center"/>
              <w:rPr>
                <w:b/>
                <w:i/>
                <w:szCs w:val="28"/>
              </w:rPr>
            </w:pPr>
            <w:r w:rsidRPr="005C544B">
              <w:rPr>
                <w:b/>
                <w:i/>
                <w:szCs w:val="28"/>
              </w:rPr>
              <w:t>od poniedziałku do piątku</w:t>
            </w:r>
          </w:p>
          <w:p w:rsidR="000E23FB" w:rsidRPr="005C544B" w:rsidRDefault="000E23FB" w:rsidP="00CA4621">
            <w:pPr>
              <w:jc w:val="center"/>
              <w:rPr>
                <w:b/>
                <w:i/>
                <w:szCs w:val="28"/>
              </w:rPr>
            </w:pPr>
            <w:r w:rsidRPr="005C544B">
              <w:rPr>
                <w:b/>
                <w:i/>
                <w:szCs w:val="28"/>
              </w:rPr>
              <w:t>w godzinach 7</w:t>
            </w:r>
            <w:r w:rsidRPr="005C544B">
              <w:rPr>
                <w:b/>
                <w:i/>
                <w:szCs w:val="28"/>
                <w:vertAlign w:val="superscript"/>
              </w:rPr>
              <w:t>30</w:t>
            </w:r>
            <w:r w:rsidRPr="005C544B">
              <w:rPr>
                <w:b/>
                <w:i/>
                <w:szCs w:val="28"/>
              </w:rPr>
              <w:t xml:space="preserve"> – 15</w:t>
            </w:r>
            <w:r w:rsidRPr="005C544B">
              <w:rPr>
                <w:b/>
                <w:i/>
                <w:szCs w:val="28"/>
                <w:vertAlign w:val="superscript"/>
              </w:rPr>
              <w:t>30</w:t>
            </w:r>
          </w:p>
          <w:p w:rsidR="000E23FB" w:rsidRDefault="000E23FB" w:rsidP="00CA4621">
            <w:pPr>
              <w:jc w:val="center"/>
              <w:rPr>
                <w:b/>
                <w:bCs/>
                <w:i/>
                <w:szCs w:val="28"/>
              </w:rPr>
            </w:pPr>
            <w:r w:rsidRPr="005C544B">
              <w:rPr>
                <w:b/>
                <w:bCs/>
                <w:i/>
                <w:szCs w:val="28"/>
              </w:rPr>
              <w:t>Punkt Obsługi Mieszkańców czynny jest</w:t>
            </w:r>
          </w:p>
          <w:p w:rsidR="000E23FB" w:rsidRPr="005C544B" w:rsidRDefault="000E23FB" w:rsidP="00CA46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w poniedziałki, wtorki, piątki</w:t>
            </w:r>
          </w:p>
          <w:p w:rsidR="000E23FB" w:rsidRPr="005C544B" w:rsidRDefault="000E23FB" w:rsidP="00CA4621">
            <w:pPr>
              <w:jc w:val="center"/>
              <w:rPr>
                <w:b/>
                <w:i/>
                <w:szCs w:val="28"/>
              </w:rPr>
            </w:pPr>
            <w:r w:rsidRPr="005C544B">
              <w:rPr>
                <w:b/>
                <w:i/>
                <w:szCs w:val="28"/>
              </w:rPr>
              <w:t>w godzinach 7</w:t>
            </w:r>
            <w:r w:rsidRPr="005C544B">
              <w:rPr>
                <w:b/>
                <w:i/>
                <w:szCs w:val="28"/>
                <w:vertAlign w:val="superscript"/>
              </w:rPr>
              <w:t>30</w:t>
            </w:r>
            <w:r w:rsidRPr="005C544B">
              <w:rPr>
                <w:b/>
                <w:i/>
                <w:szCs w:val="28"/>
              </w:rPr>
              <w:t xml:space="preserve"> – 15</w:t>
            </w:r>
            <w:r w:rsidRPr="005C544B">
              <w:rPr>
                <w:b/>
                <w:i/>
                <w:szCs w:val="28"/>
                <w:vertAlign w:val="superscript"/>
              </w:rPr>
              <w:t>30</w:t>
            </w:r>
          </w:p>
          <w:p w:rsidR="000E23FB" w:rsidRDefault="000E23FB" w:rsidP="00CA4621">
            <w:pPr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 xml:space="preserve">w środy i czwartki </w:t>
            </w:r>
          </w:p>
          <w:p w:rsidR="000E23FB" w:rsidRPr="005C544B" w:rsidRDefault="000E23FB" w:rsidP="00CA4621">
            <w:pPr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 xml:space="preserve">w godzinach: </w:t>
            </w:r>
            <w:r w:rsidRPr="005C544B">
              <w:rPr>
                <w:b/>
                <w:i/>
                <w:szCs w:val="28"/>
              </w:rPr>
              <w:t>7</w:t>
            </w:r>
            <w:r w:rsidRPr="005C544B">
              <w:rPr>
                <w:b/>
                <w:i/>
                <w:szCs w:val="28"/>
                <w:vertAlign w:val="superscript"/>
              </w:rPr>
              <w:t>30</w:t>
            </w:r>
            <w:r>
              <w:rPr>
                <w:b/>
                <w:i/>
                <w:szCs w:val="28"/>
              </w:rPr>
              <w:t>-</w:t>
            </w:r>
            <w:r w:rsidR="00CB23FB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18</w:t>
            </w:r>
          </w:p>
          <w:p w:rsidR="000E23FB" w:rsidRDefault="000E23FB" w:rsidP="00CA4621">
            <w:pPr>
              <w:jc w:val="center"/>
              <w:rPr>
                <w:b/>
                <w:bCs/>
                <w:vertAlign w:val="superscript"/>
              </w:rPr>
            </w:pPr>
          </w:p>
        </w:tc>
        <w:tc>
          <w:tcPr>
            <w:tcW w:w="7717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CB23FB" w:rsidRDefault="00CB23FB" w:rsidP="00CA4621">
            <w:pPr>
              <w:pStyle w:val="Tekstpodstawowy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23FB" w:rsidRDefault="000E23FB" w:rsidP="00CA4621">
            <w:pPr>
              <w:pStyle w:val="Tekstpodstawowy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Wpłaty można uiszczać:</w:t>
            </w:r>
          </w:p>
          <w:p w:rsidR="000E23FB" w:rsidRDefault="000E23FB" w:rsidP="00CA4621">
            <w:pPr>
              <w:pStyle w:val="Tekstpodstawowy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23FB" w:rsidRPr="00CB23FB" w:rsidRDefault="000E23FB" w:rsidP="00CB23FB">
            <w:pPr>
              <w:pStyle w:val="Tekstpodstawowy31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 k</w:t>
            </w:r>
            <w:r w:rsidRPr="0014648F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sie </w:t>
            </w:r>
            <w:r w:rsidR="00CB23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Banku Spółdzielczego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znajdującej się</w:t>
            </w:r>
            <w:r w:rsidR="00CB23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B23FB">
              <w:rPr>
                <w:rFonts w:ascii="Times New Roman" w:hAnsi="Times New Roman" w:cs="Times New Roman"/>
                <w:i/>
                <w:sz w:val="28"/>
                <w:szCs w:val="28"/>
              </w:rPr>
              <w:t>w budynku Urzędu przy ul. Trzebnickiej 2,</w:t>
            </w:r>
            <w:r w:rsidR="00CB23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B23FB">
              <w:rPr>
                <w:rFonts w:ascii="Times New Roman" w:hAnsi="Times New Roman" w:cs="Times New Roman"/>
                <w:i/>
                <w:sz w:val="28"/>
                <w:szCs w:val="28"/>
              </w:rPr>
              <w:t>w godzinach 8.00 – 15.00</w:t>
            </w:r>
          </w:p>
          <w:p w:rsidR="000E23FB" w:rsidRPr="005C544B" w:rsidRDefault="000E23FB" w:rsidP="00CB23FB">
            <w:pPr>
              <w:pStyle w:val="Tekstpodstawowy31"/>
              <w:numPr>
                <w:ilvl w:val="0"/>
                <w:numId w:val="2"/>
              </w:numPr>
              <w:rPr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i/>
                <w:iCs/>
                <w:sz w:val="28"/>
                <w:szCs w:val="28"/>
              </w:rPr>
              <w:t>na rachunek bankowy Urzędu/ Gminy ul. Trzebnicka 2, 56-300 Milicz</w:t>
            </w:r>
          </w:p>
          <w:p w:rsidR="000E23FB" w:rsidRDefault="000E23FB" w:rsidP="00CA4621">
            <w:pPr>
              <w:pStyle w:val="Tekstpodstawowy31"/>
              <w:ind w:left="720"/>
              <w:rPr>
                <w:b w:val="0"/>
                <w:bCs w:val="0"/>
                <w:i/>
                <w:sz w:val="28"/>
                <w:szCs w:val="28"/>
              </w:rPr>
            </w:pPr>
            <w:r>
              <w:rPr>
                <w:b w:val="0"/>
                <w:bCs w:val="0"/>
                <w:i/>
                <w:sz w:val="28"/>
                <w:szCs w:val="28"/>
              </w:rPr>
              <w:t xml:space="preserve">Bank Spółdzielczy </w:t>
            </w:r>
            <w:r>
              <w:rPr>
                <w:b w:val="0"/>
                <w:bCs w:val="0"/>
                <w:i/>
                <w:sz w:val="28"/>
                <w:szCs w:val="28"/>
              </w:rPr>
              <w:br/>
              <w:t>Nr: 61 9582 0000 2000 0000 0358 0008</w:t>
            </w:r>
          </w:p>
          <w:p w:rsidR="000E23FB" w:rsidRDefault="000E23FB" w:rsidP="00CA4621">
            <w:pPr>
              <w:pStyle w:val="Tekstpodstawowy3"/>
              <w:rPr>
                <w:rFonts w:ascii="Times New Roman" w:hAnsi="Times New Roman" w:cs="Times New Roman"/>
              </w:rPr>
            </w:pPr>
          </w:p>
          <w:p w:rsidR="000E23FB" w:rsidRDefault="000E23FB" w:rsidP="00CA462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0E23FB" w:rsidRDefault="000E23FB" w:rsidP="00CA4621">
            <w:pPr>
              <w:jc w:val="center"/>
              <w:rPr>
                <w:b/>
                <w:bCs/>
              </w:rPr>
            </w:pPr>
          </w:p>
        </w:tc>
      </w:tr>
      <w:tr w:rsidR="000E23FB" w:rsidTr="00CA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0E23FB" w:rsidP="00CA4621">
            <w:pPr>
              <w:pStyle w:val="Tekstpodstawowywcity"/>
              <w:ind w:left="0"/>
              <w:rPr>
                <w:bCs/>
              </w:rPr>
            </w:pPr>
            <w:r>
              <w:rPr>
                <w:bCs/>
              </w:rPr>
              <w:t>Opracował: Aneta Janczura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0E23FB" w:rsidP="00CA4621">
            <w:pPr>
              <w:pStyle w:val="Tekstpodstawowywcity"/>
              <w:ind w:left="0"/>
              <w:rPr>
                <w:bCs/>
              </w:rPr>
            </w:pPr>
            <w:r>
              <w:rPr>
                <w:bCs/>
              </w:rPr>
              <w:t>Zatwierdził:  Danuta Pudłowska – Kierownik USC</w:t>
            </w:r>
          </w:p>
        </w:tc>
      </w:tr>
    </w:tbl>
    <w:p w:rsidR="000E23FB" w:rsidRDefault="000E23FB" w:rsidP="000E23FB"/>
    <w:p w:rsidR="000E23FB" w:rsidRDefault="000E23FB" w:rsidP="000E23FB"/>
    <w:p w:rsidR="00A727DF" w:rsidRDefault="00A727DF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8264A8" w:rsidRDefault="008264A8"/>
    <w:p w:rsidR="00CB23FB" w:rsidRDefault="00CB23FB"/>
    <w:p w:rsidR="00CB23FB" w:rsidRDefault="00CB23FB"/>
    <w:p w:rsidR="00CB23FB" w:rsidRDefault="00CB23FB"/>
    <w:p w:rsidR="00CB23FB" w:rsidRDefault="00CB23FB"/>
    <w:p w:rsidR="00CB23FB" w:rsidRDefault="00CB23FB"/>
    <w:p w:rsidR="008264A8" w:rsidRDefault="008264A8" w:rsidP="008264A8">
      <w:pPr>
        <w:jc w:val="right"/>
      </w:pPr>
    </w:p>
    <w:p w:rsidR="008264A8" w:rsidRDefault="008264A8" w:rsidP="008264A8">
      <w:pPr>
        <w:jc w:val="right"/>
      </w:pPr>
    </w:p>
    <w:p w:rsidR="008264A8" w:rsidRDefault="008264A8" w:rsidP="008264A8">
      <w:pPr>
        <w:jc w:val="right"/>
      </w:pPr>
    </w:p>
    <w:p w:rsidR="008264A8" w:rsidRDefault="008264A8" w:rsidP="008264A8">
      <w:pPr>
        <w:jc w:val="right"/>
      </w:pPr>
    </w:p>
    <w:p w:rsidR="008264A8" w:rsidRDefault="008264A8" w:rsidP="008264A8">
      <w:pPr>
        <w:jc w:val="right"/>
      </w:pPr>
    </w:p>
    <w:p w:rsidR="008264A8" w:rsidRPr="008264A8" w:rsidRDefault="008264A8" w:rsidP="008264A8">
      <w:pPr>
        <w:jc w:val="right"/>
        <w:rPr>
          <w:sz w:val="20"/>
          <w:szCs w:val="20"/>
        </w:rPr>
      </w:pPr>
      <w:r w:rsidRPr="008264A8">
        <w:rPr>
          <w:sz w:val="20"/>
          <w:szCs w:val="20"/>
        </w:rPr>
        <w:lastRenderedPageBreak/>
        <w:t>Załącznik nr 1</w:t>
      </w:r>
    </w:p>
    <w:p w:rsidR="008264A8" w:rsidRDefault="008264A8" w:rsidP="008264A8">
      <w:pPr>
        <w:jc w:val="right"/>
      </w:pPr>
    </w:p>
    <w:p w:rsidR="008264A8" w:rsidRPr="0019050C" w:rsidRDefault="008264A8" w:rsidP="008264A8">
      <w:pPr>
        <w:jc w:val="right"/>
      </w:pPr>
      <w:r>
        <w:t>…….………………………….</w:t>
      </w:r>
      <w:r w:rsidRPr="006A7E60">
        <w:t>dn.</w:t>
      </w:r>
      <w:r>
        <w:t xml:space="preserve"> ………………………</w:t>
      </w:r>
    </w:p>
    <w:p w:rsidR="008264A8" w:rsidRPr="006A7E60" w:rsidRDefault="008264A8" w:rsidP="008264A8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6A7E60">
        <w:rPr>
          <w:b/>
          <w:i/>
        </w:rPr>
        <w:t>(miejscowość)</w:t>
      </w:r>
      <w:r w:rsidRPr="006A7E60">
        <w:rPr>
          <w:b/>
          <w:i/>
        </w:rPr>
        <w:tab/>
      </w:r>
      <w:r w:rsidRPr="006A7E60">
        <w:rPr>
          <w:b/>
          <w:i/>
        </w:rPr>
        <w:tab/>
      </w:r>
      <w:r w:rsidRPr="006A7E60">
        <w:rPr>
          <w:b/>
          <w:i/>
        </w:rPr>
        <w:tab/>
        <w:t>(data)</w:t>
      </w:r>
    </w:p>
    <w:p w:rsidR="008264A8" w:rsidRPr="00590FE7" w:rsidRDefault="008264A8" w:rsidP="008264A8"/>
    <w:p w:rsidR="008264A8" w:rsidRPr="006A7E60" w:rsidRDefault="008264A8" w:rsidP="008264A8">
      <w:pPr>
        <w:ind w:left="4956" w:firstLine="708"/>
        <w:rPr>
          <w:b/>
        </w:rPr>
      </w:pPr>
      <w:r w:rsidRPr="006A7E60">
        <w:rPr>
          <w:b/>
        </w:rPr>
        <w:t>Urząd Stanu Cywilnego w Miliczu</w:t>
      </w:r>
    </w:p>
    <w:p w:rsidR="008264A8" w:rsidRPr="006A7E60" w:rsidRDefault="008264A8" w:rsidP="008264A8">
      <w:pPr>
        <w:ind w:left="4956" w:firstLine="708"/>
        <w:rPr>
          <w:b/>
        </w:rPr>
      </w:pPr>
      <w:r>
        <w:rPr>
          <w:b/>
        </w:rPr>
        <w:t>u</w:t>
      </w:r>
      <w:r w:rsidRPr="006A7E60">
        <w:rPr>
          <w:b/>
        </w:rPr>
        <w:t>l. Trzebnicka 2</w:t>
      </w:r>
    </w:p>
    <w:p w:rsidR="008264A8" w:rsidRPr="008264A8" w:rsidRDefault="008264A8" w:rsidP="008264A8">
      <w:pPr>
        <w:ind w:left="4956" w:firstLine="708"/>
        <w:rPr>
          <w:b/>
        </w:rPr>
      </w:pPr>
      <w:r w:rsidRPr="006A7E60">
        <w:rPr>
          <w:b/>
        </w:rPr>
        <w:t>56-300 Milicz</w:t>
      </w:r>
    </w:p>
    <w:p w:rsidR="008264A8" w:rsidRPr="00590FE7" w:rsidRDefault="008264A8" w:rsidP="008264A8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264A8" w:rsidRPr="00590FE7" w:rsidTr="00777838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 w:after="120"/>
      </w:pPr>
      <w:r>
        <w:t>imię i n</w:t>
      </w:r>
      <w:r w:rsidRPr="00590FE7">
        <w:t>azwisko wnioskodawcy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264A8" w:rsidRPr="00590FE7" w:rsidTr="00777838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 w:after="120"/>
      </w:pPr>
      <w:r w:rsidRPr="00590FE7">
        <w:t>adres zamieszkania</w:t>
      </w:r>
    </w:p>
    <w:tbl>
      <w:tblPr>
        <w:tblW w:w="1099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264A8" w:rsidRPr="00590FE7" w:rsidTr="00777838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4A8" w:rsidRPr="00590FE7" w:rsidRDefault="008264A8" w:rsidP="00777838"/>
        </w:tc>
      </w:tr>
    </w:tbl>
    <w:p w:rsidR="008264A8" w:rsidRDefault="008264A8" w:rsidP="008264A8">
      <w:pPr>
        <w:spacing w:before="40" w:after="120"/>
      </w:pPr>
      <w:r w:rsidRPr="00590FE7">
        <w:t xml:space="preserve"> kod – pocztowy</w:t>
      </w:r>
      <w:r w:rsidRPr="00590FE7">
        <w:tab/>
      </w:r>
      <w:r w:rsidRPr="00590FE7">
        <w:tab/>
      </w:r>
      <w:r w:rsidRPr="00590FE7">
        <w:tab/>
        <w:t xml:space="preserve">    </w:t>
      </w:r>
      <w:r>
        <w:tab/>
        <w:t xml:space="preserve">      </w:t>
      </w:r>
      <w:r w:rsidRPr="00590FE7">
        <w:t xml:space="preserve"> poczt</w:t>
      </w:r>
      <w:r>
        <w:t>a</w:t>
      </w:r>
    </w:p>
    <w:p w:rsidR="008264A8" w:rsidRPr="008264A8" w:rsidRDefault="008264A8" w:rsidP="008264A8">
      <w:pPr>
        <w:spacing w:before="40" w:after="120"/>
      </w:pPr>
    </w:p>
    <w:p w:rsidR="008264A8" w:rsidRPr="00E656A2" w:rsidRDefault="008264A8" w:rsidP="008264A8">
      <w:pPr>
        <w:spacing w:before="40" w:after="120"/>
        <w:jc w:val="center"/>
        <w:rPr>
          <w:b/>
        </w:rPr>
      </w:pPr>
      <w:r w:rsidRPr="00E656A2">
        <w:rPr>
          <w:b/>
        </w:rPr>
        <w:t>Podanie</w:t>
      </w:r>
    </w:p>
    <w:p w:rsidR="008264A8" w:rsidRPr="00E656A2" w:rsidRDefault="008264A8" w:rsidP="008264A8">
      <w:pPr>
        <w:spacing w:before="40" w:after="120"/>
        <w:jc w:val="center"/>
      </w:pPr>
      <w:r w:rsidRPr="00E656A2">
        <w:t xml:space="preserve">Proszę o wydanie odpisu </w:t>
      </w:r>
      <w:r w:rsidRPr="00E656A2">
        <w:rPr>
          <w:b/>
        </w:rPr>
        <w:t>skróconego, zupełnego, międzynarodowego*</w:t>
      </w:r>
      <w:r w:rsidRPr="00E656A2">
        <w:t xml:space="preserve"> aktu:</w:t>
      </w:r>
    </w:p>
    <w:p w:rsidR="008264A8" w:rsidRDefault="008264A8" w:rsidP="008264A8">
      <w:pPr>
        <w:numPr>
          <w:ilvl w:val="0"/>
          <w:numId w:val="4"/>
        </w:numPr>
        <w:spacing w:before="40" w:after="120"/>
        <w:rPr>
          <w:b/>
          <w:u w:val="single"/>
        </w:rPr>
      </w:pPr>
      <w:r w:rsidRPr="00590FE7">
        <w:rPr>
          <w:b/>
          <w:u w:val="single"/>
        </w:rPr>
        <w:t>URODZENIA</w:t>
      </w:r>
    </w:p>
    <w:p w:rsidR="008264A8" w:rsidRPr="00202FA6" w:rsidRDefault="008264A8" w:rsidP="008264A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40" w:after="120"/>
        <w:rPr>
          <w:b/>
          <w:u w:val="single"/>
        </w:rPr>
      </w:pPr>
    </w:p>
    <w:p w:rsidR="008264A8" w:rsidRPr="00590FE7" w:rsidRDefault="008264A8" w:rsidP="008264A8">
      <w:pPr>
        <w:spacing w:after="120"/>
        <w:jc w:val="center"/>
      </w:pPr>
      <w:r w:rsidRPr="00590FE7">
        <w:t>imię i nazwisko osoby której akt dotyczy</w:t>
      </w:r>
    </w:p>
    <w:tbl>
      <w:tblPr>
        <w:tblW w:w="1070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02"/>
      </w:tblGrid>
      <w:tr w:rsidR="008264A8" w:rsidRPr="00590FE7" w:rsidTr="00777838">
        <w:trPr>
          <w:trHeight w:hRule="exact" w:val="300"/>
        </w:trPr>
        <w:tc>
          <w:tcPr>
            <w:tcW w:w="10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 w:after="120"/>
        <w:jc w:val="center"/>
      </w:pPr>
      <w:r w:rsidRPr="00590FE7">
        <w:t>data urodzenia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12"/>
      </w:tblGrid>
      <w:tr w:rsidR="008264A8" w:rsidRPr="00590FE7" w:rsidTr="00777838">
        <w:trPr>
          <w:trHeight w:hRule="exact" w:val="300"/>
        </w:trPr>
        <w:tc>
          <w:tcPr>
            <w:tcW w:w="10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 w:after="120"/>
        <w:jc w:val="center"/>
      </w:pPr>
      <w:r w:rsidRPr="00590FE7">
        <w:t>imiona rodziców</w:t>
      </w:r>
    </w:p>
    <w:p w:rsidR="008264A8" w:rsidRPr="00590FE7" w:rsidRDefault="008264A8" w:rsidP="008264A8">
      <w:pPr>
        <w:numPr>
          <w:ilvl w:val="0"/>
          <w:numId w:val="4"/>
        </w:numPr>
        <w:spacing w:before="40" w:after="120"/>
        <w:rPr>
          <w:b/>
          <w:u w:val="single"/>
        </w:rPr>
      </w:pPr>
      <w:r w:rsidRPr="00590FE7">
        <w:rPr>
          <w:b/>
          <w:u w:val="single"/>
        </w:rPr>
        <w:t>MAŁŻEŃSTWA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12"/>
      </w:tblGrid>
      <w:tr w:rsidR="008264A8" w:rsidRPr="00590FE7" w:rsidTr="00777838">
        <w:trPr>
          <w:trHeight w:hRule="exact" w:val="300"/>
        </w:trPr>
        <w:tc>
          <w:tcPr>
            <w:tcW w:w="10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 w:after="120"/>
        <w:jc w:val="center"/>
      </w:pPr>
      <w:r>
        <w:t>i</w:t>
      </w:r>
      <w:r w:rsidRPr="00590FE7">
        <w:t>mię i nazwisko rodowe żony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12"/>
      </w:tblGrid>
      <w:tr w:rsidR="008264A8" w:rsidRPr="00590FE7" w:rsidTr="00777838">
        <w:trPr>
          <w:trHeight w:hRule="exact" w:val="300"/>
        </w:trPr>
        <w:tc>
          <w:tcPr>
            <w:tcW w:w="10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 w:after="120"/>
        <w:jc w:val="center"/>
      </w:pPr>
      <w:r>
        <w:t>i</w:t>
      </w:r>
      <w:r w:rsidRPr="00590FE7">
        <w:t>mię i nazwisko męża</w:t>
      </w:r>
    </w:p>
    <w:tbl>
      <w:tblPr>
        <w:tblW w:w="108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02"/>
        <w:gridCol w:w="160"/>
      </w:tblGrid>
      <w:tr w:rsidR="008264A8" w:rsidRPr="00590FE7" w:rsidTr="00777838">
        <w:trPr>
          <w:trHeight w:hRule="exact" w:val="300"/>
        </w:trPr>
        <w:tc>
          <w:tcPr>
            <w:tcW w:w="10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>
            <w:pPr>
              <w:jc w:val="center"/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4A8" w:rsidRPr="00590FE7" w:rsidRDefault="008264A8" w:rsidP="00777838">
            <w:pPr>
              <w:jc w:val="center"/>
            </w:pPr>
          </w:p>
        </w:tc>
      </w:tr>
    </w:tbl>
    <w:p w:rsidR="008264A8" w:rsidRPr="00590FE7" w:rsidRDefault="008264A8" w:rsidP="008264A8">
      <w:pPr>
        <w:spacing w:before="40" w:after="120"/>
        <w:jc w:val="center"/>
      </w:pPr>
      <w:r>
        <w:t>d</w:t>
      </w:r>
      <w:r w:rsidRPr="00590FE7">
        <w:t>ata zawarcia małżeństwa</w:t>
      </w:r>
    </w:p>
    <w:p w:rsidR="008264A8" w:rsidRPr="00590FE7" w:rsidRDefault="008264A8" w:rsidP="008264A8">
      <w:pPr>
        <w:numPr>
          <w:ilvl w:val="0"/>
          <w:numId w:val="4"/>
        </w:numPr>
        <w:spacing w:before="40" w:after="120"/>
        <w:rPr>
          <w:b/>
          <w:u w:val="single"/>
        </w:rPr>
      </w:pPr>
      <w:r w:rsidRPr="00590FE7">
        <w:rPr>
          <w:b/>
          <w:u w:val="single"/>
        </w:rPr>
        <w:t>ZGONU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264A8" w:rsidRPr="00590FE7" w:rsidTr="00777838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 w:after="120"/>
        <w:jc w:val="center"/>
      </w:pPr>
      <w:r>
        <w:t>i</w:t>
      </w:r>
      <w:r w:rsidRPr="00590FE7">
        <w:t>mię i nazwisko osoby zmarłej</w:t>
      </w:r>
    </w:p>
    <w:tbl>
      <w:tblPr>
        <w:tblW w:w="1099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12"/>
        <w:gridCol w:w="379"/>
      </w:tblGrid>
      <w:tr w:rsidR="008264A8" w:rsidRPr="00590FE7" w:rsidTr="00777838">
        <w:trPr>
          <w:trHeight w:hRule="exact" w:val="300"/>
        </w:trPr>
        <w:tc>
          <w:tcPr>
            <w:tcW w:w="10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A8" w:rsidRPr="00590FE7" w:rsidRDefault="008264A8" w:rsidP="00777838"/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4A8" w:rsidRPr="00590FE7" w:rsidRDefault="008264A8" w:rsidP="00777838"/>
        </w:tc>
      </w:tr>
    </w:tbl>
    <w:p w:rsidR="008264A8" w:rsidRPr="00590FE7" w:rsidRDefault="008264A8" w:rsidP="008264A8">
      <w:pPr>
        <w:spacing w:before="40"/>
        <w:jc w:val="center"/>
      </w:pPr>
      <w:r>
        <w:t>d</w:t>
      </w:r>
      <w:r w:rsidRPr="00590FE7">
        <w:t>ata zgonu</w:t>
      </w:r>
    </w:p>
    <w:p w:rsidR="008264A8" w:rsidRPr="007021D1" w:rsidRDefault="008264A8" w:rsidP="008264A8">
      <w:pPr>
        <w:spacing w:before="40"/>
      </w:pPr>
      <w:r w:rsidRPr="007021D1">
        <w:t>Dokument potrzebny jest do</w:t>
      </w:r>
      <w:r w:rsidRPr="00A1052C">
        <w:t>……………………………………………………………………………</w:t>
      </w:r>
      <w:r>
        <w:t>………………………...</w:t>
      </w:r>
    </w:p>
    <w:p w:rsidR="008264A8" w:rsidRPr="00590FE7" w:rsidRDefault="008264A8" w:rsidP="008264A8">
      <w:pPr>
        <w:spacing w:before="40"/>
      </w:pPr>
    </w:p>
    <w:p w:rsidR="008264A8" w:rsidRPr="007021D1" w:rsidRDefault="008264A8" w:rsidP="008264A8">
      <w:pPr>
        <w:spacing w:before="40" w:after="120"/>
        <w:ind w:firstLine="708"/>
        <w:rPr>
          <w:b/>
        </w:rPr>
      </w:pPr>
      <w:r w:rsidRPr="007021D1">
        <w:t xml:space="preserve">Osobą wymienioną w akcie jest: </w:t>
      </w:r>
      <w:r w:rsidRPr="007021D1">
        <w:rPr>
          <w:b/>
        </w:rPr>
        <w:t>wnioskodawca, ojciec, matka, brat, siostra, mąż, żona, syn, córka, dziadek, babcia, wnuk, wnuczka*</w:t>
      </w:r>
    </w:p>
    <w:p w:rsidR="008264A8" w:rsidRDefault="008264A8" w:rsidP="008264A8">
      <w:pPr>
        <w:spacing w:before="40"/>
        <w:jc w:val="right"/>
      </w:pPr>
      <w:r>
        <w:tab/>
      </w:r>
      <w:r>
        <w:tab/>
      </w:r>
      <w:r>
        <w:tab/>
      </w:r>
      <w:r w:rsidRPr="00590FE7">
        <w:t xml:space="preserve"> </w:t>
      </w:r>
    </w:p>
    <w:p w:rsidR="008264A8" w:rsidRPr="008264A8" w:rsidRDefault="008264A8" w:rsidP="008264A8">
      <w:pPr>
        <w:spacing w:before="40"/>
        <w:jc w:val="right"/>
      </w:pPr>
      <w:r w:rsidRPr="00590FE7">
        <w:t>……………………………</w:t>
      </w:r>
      <w:r>
        <w:t>………</w:t>
      </w:r>
    </w:p>
    <w:p w:rsidR="008264A8" w:rsidRDefault="008264A8" w:rsidP="008264A8">
      <w:pPr>
        <w:spacing w:before="40" w:after="120"/>
      </w:pPr>
      <w:r w:rsidRPr="00590FE7">
        <w:rPr>
          <w:b/>
        </w:rPr>
        <w:t>*właściwe zaznaczyć</w:t>
      </w:r>
      <w:r w:rsidRPr="00590FE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C498C">
        <w:rPr>
          <w:b/>
          <w:i/>
        </w:rPr>
        <w:t xml:space="preserve">         </w:t>
      </w:r>
      <w:r>
        <w:rPr>
          <w:b/>
          <w:i/>
        </w:rPr>
        <w:t xml:space="preserve">               </w:t>
      </w:r>
      <w:r w:rsidRPr="001C498C">
        <w:rPr>
          <w:b/>
          <w:i/>
        </w:rPr>
        <w:t xml:space="preserve">  (podpis)</w:t>
      </w:r>
      <w:r w:rsidRPr="006F4565">
        <w:rPr>
          <w:b/>
        </w:rPr>
        <w:t xml:space="preserve"> </w:t>
      </w:r>
    </w:p>
    <w:sectPr w:rsidR="008264A8" w:rsidSect="00CA4621">
      <w:pgSz w:w="11907" w:h="16840" w:code="9"/>
      <w:pgMar w:top="426" w:right="567" w:bottom="426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56" w:rsidRDefault="001D4256" w:rsidP="00CA4621">
      <w:r>
        <w:separator/>
      </w:r>
    </w:p>
  </w:endnote>
  <w:endnote w:type="continuationSeparator" w:id="0">
    <w:p w:rsidR="001D4256" w:rsidRDefault="001D4256" w:rsidP="00CA4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56" w:rsidRDefault="001D4256" w:rsidP="00CA4621">
      <w:r>
        <w:separator/>
      </w:r>
    </w:p>
  </w:footnote>
  <w:footnote w:type="continuationSeparator" w:id="0">
    <w:p w:rsidR="001D4256" w:rsidRDefault="001D4256" w:rsidP="00CA4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58F8"/>
    <w:multiLevelType w:val="hybridMultilevel"/>
    <w:tmpl w:val="C430E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776F2"/>
    <w:multiLevelType w:val="hybridMultilevel"/>
    <w:tmpl w:val="5FF4AD8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8AB2A39"/>
    <w:multiLevelType w:val="hybridMultilevel"/>
    <w:tmpl w:val="A474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2775C"/>
    <w:multiLevelType w:val="hybridMultilevel"/>
    <w:tmpl w:val="88CC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C1984"/>
    <w:multiLevelType w:val="hybridMultilevel"/>
    <w:tmpl w:val="ABF8B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3FB"/>
    <w:rsid w:val="000E23FB"/>
    <w:rsid w:val="001D4256"/>
    <w:rsid w:val="002F31E6"/>
    <w:rsid w:val="005321FD"/>
    <w:rsid w:val="006D192E"/>
    <w:rsid w:val="008264A8"/>
    <w:rsid w:val="008C4933"/>
    <w:rsid w:val="00A727DF"/>
    <w:rsid w:val="00AC0269"/>
    <w:rsid w:val="00AE5208"/>
    <w:rsid w:val="00CA4621"/>
    <w:rsid w:val="00CB23FB"/>
    <w:rsid w:val="00CB5DCB"/>
    <w:rsid w:val="00CE0BBE"/>
    <w:rsid w:val="00D327A5"/>
    <w:rsid w:val="00DD03A2"/>
    <w:rsid w:val="00F4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23FB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E23FB"/>
    <w:pPr>
      <w:keepNext/>
      <w:ind w:firstLine="137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23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E23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E23FB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23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E23FB"/>
    <w:rPr>
      <w:rFonts w:ascii="Arial" w:hAnsi="Arial" w:cs="Arial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0E23F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0E23F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just">
    <w:name w:val="just"/>
    <w:basedOn w:val="Normalny"/>
    <w:rsid w:val="000E23FB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Tekstpodstawowy31">
    <w:name w:val="Tekst podstawowy 31"/>
    <w:basedOn w:val="Normalny"/>
    <w:rsid w:val="000E23FB"/>
    <w:pPr>
      <w:suppressAutoHyphens/>
    </w:pPr>
    <w:rPr>
      <w:rFonts w:ascii="Arial" w:hAnsi="Arial" w:cs="Arial"/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0E23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3F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3z0">
    <w:name w:val="WW8Num3z0"/>
    <w:rsid w:val="000E23FB"/>
    <w:rPr>
      <w:rFonts w:ascii="Wingdings" w:hAnsi="Wingdings" w:cs="StarSymbol"/>
      <w:sz w:val="18"/>
      <w:szCs w:val="18"/>
    </w:rPr>
  </w:style>
  <w:style w:type="character" w:styleId="Pogrubienie">
    <w:name w:val="Strong"/>
    <w:qFormat/>
    <w:rsid w:val="000E23F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A4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46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A4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46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2013-02-22T09:08:00Z</cp:lastPrinted>
  <dcterms:created xsi:type="dcterms:W3CDTF">2013-02-22T08:06:00Z</dcterms:created>
  <dcterms:modified xsi:type="dcterms:W3CDTF">2013-03-05T21:42:00Z</dcterms:modified>
</cp:coreProperties>
</file>